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63C77" w14:textId="77777777" w:rsidR="009C14E9" w:rsidRPr="009C14E9" w:rsidRDefault="009C14E9" w:rsidP="009C14E9">
      <w:pPr>
        <w:pStyle w:val="Tytu"/>
        <w:rPr>
          <w:rFonts w:asciiTheme="minorHAnsi" w:hAnsiTheme="minorHAnsi" w:cstheme="minorHAnsi"/>
          <w:sz w:val="20"/>
        </w:rPr>
      </w:pPr>
    </w:p>
    <w:p w14:paraId="442A8137" w14:textId="77777777" w:rsidR="009C14E9" w:rsidRPr="009C14E9" w:rsidRDefault="009C14E9" w:rsidP="009C14E9">
      <w:pPr>
        <w:pStyle w:val="Tytu"/>
        <w:rPr>
          <w:rFonts w:asciiTheme="minorHAnsi" w:hAnsiTheme="minorHAnsi" w:cstheme="minorHAnsi"/>
          <w:sz w:val="20"/>
        </w:rPr>
      </w:pPr>
    </w:p>
    <w:p w14:paraId="336DBA75" w14:textId="77777777" w:rsidR="009C14E9" w:rsidRPr="00D3016E" w:rsidRDefault="009C14E9" w:rsidP="009C14E9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D3016E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3707630B" w14:textId="77777777" w:rsidR="009C14E9" w:rsidRPr="009C14E9" w:rsidRDefault="009C14E9" w:rsidP="009C14E9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316F6394" w14:textId="77777777" w:rsidR="009C14E9" w:rsidRPr="009C14E9" w:rsidRDefault="009C14E9" w:rsidP="009C14E9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194C02A7" w14:textId="77777777" w:rsidR="009C14E9" w:rsidRPr="009C14E9" w:rsidRDefault="009C14E9" w:rsidP="009C14E9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140E8B00" w14:textId="77777777" w:rsidR="009C14E9" w:rsidRPr="009C14E9" w:rsidRDefault="009C14E9" w:rsidP="009C14E9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0CF739AC" w14:textId="77777777" w:rsidR="009C14E9" w:rsidRPr="009C14E9" w:rsidRDefault="009C14E9" w:rsidP="009C14E9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036C3795" w14:textId="77777777" w:rsidR="009C14E9" w:rsidRPr="009C14E9" w:rsidRDefault="009C14E9" w:rsidP="009C14E9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699CF62A" w14:textId="77777777" w:rsidR="009C14E9" w:rsidRPr="009C14E9" w:rsidRDefault="009C14E9" w:rsidP="009C14E9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459C9B73" w14:textId="77777777" w:rsidR="009C14E9" w:rsidRPr="009C14E9" w:rsidRDefault="009C14E9" w:rsidP="009C14E9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24045DBA" w14:textId="77777777" w:rsidR="009C14E9" w:rsidRPr="009C14E9" w:rsidRDefault="009C14E9" w:rsidP="009C14E9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568C5EF8" w14:textId="77777777" w:rsidR="009C14E9" w:rsidRPr="009C14E9" w:rsidRDefault="009C14E9" w:rsidP="009C14E9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622424FC" w14:textId="77777777" w:rsidR="009C14E9" w:rsidRPr="009C14E9" w:rsidRDefault="009C14E9" w:rsidP="009C14E9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1FABD009" w14:textId="77777777" w:rsidR="009C14E9" w:rsidRPr="009C14E9" w:rsidRDefault="009C14E9" w:rsidP="009C14E9">
      <w:pPr>
        <w:jc w:val="center"/>
        <w:rPr>
          <w:rFonts w:asciiTheme="minorHAnsi" w:hAnsiTheme="minorHAnsi" w:cstheme="minorHAnsi"/>
          <w:b/>
          <w:sz w:val="24"/>
        </w:rPr>
      </w:pPr>
      <w:r w:rsidRPr="009C14E9">
        <w:rPr>
          <w:rFonts w:asciiTheme="minorHAnsi" w:hAnsiTheme="minorHAnsi" w:cstheme="minorHAnsi"/>
          <w:b/>
        </w:rPr>
        <w:t>SZCZEGÓŁOWA SPECYFIKACJA TECHNICZNA</w:t>
      </w:r>
    </w:p>
    <w:p w14:paraId="1D589FBF" w14:textId="77777777" w:rsidR="009C14E9" w:rsidRPr="009C14E9" w:rsidRDefault="009C14E9" w:rsidP="009C14E9">
      <w:pPr>
        <w:jc w:val="center"/>
        <w:rPr>
          <w:rFonts w:asciiTheme="minorHAnsi" w:hAnsiTheme="minorHAnsi" w:cstheme="minorHAnsi"/>
          <w:b/>
          <w:color w:val="FF0000"/>
          <w:sz w:val="24"/>
        </w:rPr>
      </w:pPr>
    </w:p>
    <w:p w14:paraId="6BF517E2" w14:textId="77777777" w:rsidR="009C14E9" w:rsidRPr="009C14E9" w:rsidRDefault="009C14E9" w:rsidP="009C14E9">
      <w:pPr>
        <w:jc w:val="center"/>
        <w:rPr>
          <w:rFonts w:asciiTheme="minorHAnsi" w:hAnsiTheme="minorHAnsi" w:cstheme="minorHAnsi"/>
          <w:b/>
        </w:rPr>
      </w:pPr>
    </w:p>
    <w:p w14:paraId="34A22D77" w14:textId="77777777" w:rsidR="009C14E9" w:rsidRPr="009C14E9" w:rsidRDefault="009C14E9" w:rsidP="009C14E9">
      <w:pPr>
        <w:jc w:val="center"/>
        <w:rPr>
          <w:rFonts w:asciiTheme="minorHAnsi" w:hAnsiTheme="minorHAnsi" w:cstheme="minorHAnsi"/>
          <w:b/>
        </w:rPr>
      </w:pPr>
    </w:p>
    <w:p w14:paraId="4CB70B84" w14:textId="77777777" w:rsidR="009C14E9" w:rsidRPr="009C14E9" w:rsidRDefault="009C14E9" w:rsidP="009C14E9">
      <w:pPr>
        <w:jc w:val="center"/>
        <w:rPr>
          <w:rFonts w:asciiTheme="minorHAnsi" w:hAnsiTheme="minorHAnsi" w:cstheme="minorHAnsi"/>
          <w:b/>
        </w:rPr>
      </w:pPr>
    </w:p>
    <w:p w14:paraId="2541A644" w14:textId="09C3F0D0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  <w:b/>
        </w:rPr>
        <w:t>D-03.02.01e</w:t>
      </w:r>
    </w:p>
    <w:p w14:paraId="629433FA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6A9ADD47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5227D65E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5D57AB5D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0755F91D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08427759" w14:textId="77777777" w:rsidR="009C14E9" w:rsidRPr="009C14E9" w:rsidRDefault="009C14E9" w:rsidP="009C14E9">
      <w:pPr>
        <w:jc w:val="center"/>
        <w:rPr>
          <w:rFonts w:asciiTheme="minorHAnsi" w:hAnsiTheme="minorHAnsi" w:cstheme="minorHAnsi"/>
          <w:bCs/>
        </w:rPr>
      </w:pPr>
      <w:r w:rsidRPr="009C14E9">
        <w:rPr>
          <w:rFonts w:asciiTheme="minorHAnsi" w:hAnsiTheme="minorHAnsi" w:cstheme="minorHAnsi"/>
          <w:bCs/>
        </w:rPr>
        <w:t>Wymiana, wykonanie studni ściekowych, rewizyjnych, wpadowych,</w:t>
      </w:r>
    </w:p>
    <w:p w14:paraId="78E95271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  <w:bCs/>
        </w:rPr>
        <w:t>osadników, kratek ściekowych</w:t>
      </w:r>
    </w:p>
    <w:p w14:paraId="2A0CB356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4448AE80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335B508C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512DE1DA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  <w:bookmarkStart w:id="0" w:name="_Toc278545369"/>
    </w:p>
    <w:p w14:paraId="683E3D9D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36CE8C93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2CF3A365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19D011D1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5E483446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130A47DC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0C738204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464F84AE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73A1EE02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2634CB06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525D683D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6474DBCD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72213A09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7FBC610E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78E4449A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6828C526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7F2030B9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10FA14F5" w14:textId="77777777" w:rsidR="009C14E9" w:rsidRPr="009C14E9" w:rsidRDefault="009C14E9" w:rsidP="009C14E9">
      <w:pPr>
        <w:rPr>
          <w:rFonts w:asciiTheme="minorHAnsi" w:hAnsiTheme="minorHAnsi" w:cstheme="minorHAnsi"/>
        </w:rPr>
      </w:pPr>
    </w:p>
    <w:p w14:paraId="6502B645" w14:textId="77777777" w:rsidR="009C14E9" w:rsidRPr="009C14E9" w:rsidRDefault="009C14E9" w:rsidP="009C14E9">
      <w:pPr>
        <w:jc w:val="center"/>
        <w:rPr>
          <w:rFonts w:asciiTheme="minorHAnsi" w:hAnsiTheme="minorHAnsi" w:cstheme="minorHAnsi"/>
        </w:rPr>
      </w:pPr>
    </w:p>
    <w:p w14:paraId="04872026" w14:textId="77777777" w:rsidR="009C14E9" w:rsidRPr="009B2C34" w:rsidRDefault="009C14E9" w:rsidP="009C14E9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Wrocław</w:t>
      </w:r>
    </w:p>
    <w:p w14:paraId="4EE8FD7D" w14:textId="77777777" w:rsidR="009C14E9" w:rsidRPr="009B2C34" w:rsidRDefault="009C14E9" w:rsidP="009C14E9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01205F15" w14:textId="77777777" w:rsidR="009C14E9" w:rsidRPr="009C14E9" w:rsidRDefault="009C14E9" w:rsidP="009C14E9">
      <w:pPr>
        <w:widowControl w:val="0"/>
        <w:rPr>
          <w:rFonts w:asciiTheme="minorHAnsi" w:hAnsiTheme="minorHAnsi" w:cstheme="minorHAnsi"/>
        </w:rPr>
      </w:pPr>
    </w:p>
    <w:p w14:paraId="151F0A9D" w14:textId="77777777" w:rsidR="009C14E9" w:rsidRPr="009C14E9" w:rsidRDefault="009C14E9" w:rsidP="009C14E9">
      <w:pPr>
        <w:pStyle w:val="Nagwek1"/>
      </w:pPr>
      <w:r w:rsidRPr="009C14E9">
        <w:lastRenderedPageBreak/>
        <w:t>1. WSTĘP</w:t>
      </w:r>
    </w:p>
    <w:p w14:paraId="62E6DE9B" w14:textId="77777777" w:rsidR="009C14E9" w:rsidRPr="009C14E9" w:rsidRDefault="009C14E9" w:rsidP="009C14E9">
      <w:pPr>
        <w:pStyle w:val="Nagwek2"/>
        <w:spacing w:before="120"/>
        <w:rPr>
          <w:rFonts w:cstheme="minorHAnsi"/>
          <w:szCs w:val="28"/>
        </w:rPr>
      </w:pPr>
      <w:bookmarkStart w:id="1" w:name="_Toc278141155"/>
      <w:bookmarkStart w:id="2" w:name="_Toc276639675"/>
      <w:r w:rsidRPr="009C14E9">
        <w:rPr>
          <w:rFonts w:cstheme="minorHAnsi"/>
        </w:rPr>
        <w:t>1.1. Przedmiot Specyfikacji Technicznej (ST</w:t>
      </w:r>
      <w:bookmarkEnd w:id="1"/>
      <w:bookmarkEnd w:id="2"/>
      <w:r w:rsidRPr="009C14E9">
        <w:rPr>
          <w:rFonts w:cstheme="minorHAnsi"/>
        </w:rPr>
        <w:t>)</w:t>
      </w:r>
    </w:p>
    <w:p w14:paraId="3E0D7A8A" w14:textId="77777777" w:rsidR="009C14E9" w:rsidRPr="00D3016E" w:rsidRDefault="009C14E9" w:rsidP="009C14E9">
      <w:pPr>
        <w:rPr>
          <w:rFonts w:asciiTheme="minorHAnsi" w:hAnsiTheme="minorHAnsi" w:cstheme="minorHAnsi"/>
        </w:rPr>
      </w:pPr>
      <w:bookmarkStart w:id="3" w:name="_Toc278141156"/>
      <w:bookmarkStart w:id="4" w:name="_Toc276639676"/>
      <w:r w:rsidRPr="00D3016E">
        <w:rPr>
          <w:rFonts w:asciiTheme="minorHAnsi" w:hAnsiTheme="minorHAnsi" w:cstheme="minorHAnsi"/>
        </w:rPr>
        <w:t xml:space="preserve">Przedmiotem niniejszej Specyfikacji Technicznej (ST) są wymagania dotyczące wykonania i odbioru prac objętych zadaniami z zakresu utrzymania dróg </w:t>
      </w:r>
      <w:r>
        <w:rPr>
          <w:rFonts w:asciiTheme="minorHAnsi" w:hAnsiTheme="minorHAnsi" w:cstheme="minorHAnsi"/>
        </w:rPr>
        <w:t>wojewódzkich</w:t>
      </w:r>
      <w:r w:rsidRPr="00D3016E">
        <w:rPr>
          <w:rFonts w:asciiTheme="minorHAnsi" w:hAnsiTheme="minorHAnsi" w:cstheme="minorHAnsi"/>
        </w:rPr>
        <w:t xml:space="preserve"> </w:t>
      </w:r>
      <w:r w:rsidRPr="009B2C34">
        <w:rPr>
          <w:rFonts w:asciiTheme="minorHAnsi" w:hAnsiTheme="minorHAnsi" w:cstheme="minorHAnsi"/>
          <w:kern w:val="28"/>
        </w:rPr>
        <w:t xml:space="preserve">administrowanych przez Dolnośląską Służbę Dróg i Kolei </w:t>
      </w:r>
      <w:r>
        <w:rPr>
          <w:rFonts w:asciiTheme="minorHAnsi" w:hAnsiTheme="minorHAnsi" w:cstheme="minorHAnsi"/>
          <w:kern w:val="28"/>
        </w:rPr>
        <w:br/>
      </w:r>
      <w:r w:rsidRPr="009B2C34">
        <w:rPr>
          <w:rFonts w:asciiTheme="minorHAnsi" w:hAnsiTheme="minorHAnsi" w:cstheme="minorHAnsi"/>
          <w:kern w:val="28"/>
        </w:rPr>
        <w:t xml:space="preserve">we Wrocławiu (dalej </w:t>
      </w:r>
      <w:proofErr w:type="spellStart"/>
      <w:r w:rsidRPr="009B2C34">
        <w:rPr>
          <w:rFonts w:asciiTheme="minorHAnsi" w:hAnsiTheme="minorHAnsi" w:cstheme="minorHAnsi"/>
          <w:kern w:val="28"/>
        </w:rPr>
        <w:t>DSDiK</w:t>
      </w:r>
      <w:proofErr w:type="spellEnd"/>
      <w:r w:rsidRPr="009B2C34">
        <w:rPr>
          <w:rFonts w:asciiTheme="minorHAnsi" w:hAnsiTheme="minorHAnsi" w:cstheme="minorHAnsi"/>
          <w:kern w:val="28"/>
        </w:rPr>
        <w:t>)</w:t>
      </w:r>
      <w:r w:rsidRPr="00D3016E">
        <w:rPr>
          <w:rFonts w:asciiTheme="minorHAnsi" w:hAnsiTheme="minorHAnsi" w:cstheme="minorHAnsi"/>
        </w:rPr>
        <w:t>.</w:t>
      </w:r>
    </w:p>
    <w:p w14:paraId="1254FBAC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r w:rsidRPr="009C14E9">
        <w:rPr>
          <w:rFonts w:cstheme="minorHAnsi"/>
        </w:rPr>
        <w:t xml:space="preserve">1.2. Zakres stosowania </w:t>
      </w:r>
      <w:bookmarkEnd w:id="3"/>
      <w:bookmarkEnd w:id="4"/>
      <w:r w:rsidRPr="009C14E9">
        <w:rPr>
          <w:rFonts w:cstheme="minorHAnsi"/>
        </w:rPr>
        <w:t>Specyfikacji Technicznych</w:t>
      </w:r>
    </w:p>
    <w:p w14:paraId="6147A7D6" w14:textId="77777777" w:rsidR="009C14E9" w:rsidRPr="009C14E9" w:rsidRDefault="009C14E9" w:rsidP="009C14E9">
      <w:pPr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 xml:space="preserve">Specyfikacja Techniczna stosowana jest jako dokument przetargowy i kontraktowy przy zlecaniu i realizacji prac wymienionych w punkcie 1.1 w zakresie wg pkt. 1.3. </w:t>
      </w:r>
    </w:p>
    <w:p w14:paraId="14FE98FB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r w:rsidRPr="009C14E9">
        <w:rPr>
          <w:rFonts w:cstheme="minorHAnsi"/>
        </w:rPr>
        <w:t>1.3. Zakres prac objętych Specyfikacją Techniczną</w:t>
      </w:r>
      <w:bookmarkEnd w:id="0"/>
    </w:p>
    <w:p w14:paraId="51DD055D" w14:textId="5A75B77D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Ustalenia zawarte w niniejszej specyfikacji dotyczą zasad prowadzenia prac związanych</w:t>
      </w:r>
      <w:r>
        <w:rPr>
          <w:rFonts w:asciiTheme="minorHAnsi" w:hAnsiTheme="minorHAnsi" w:cstheme="minorHAnsi"/>
        </w:rPr>
        <w:t xml:space="preserve"> </w:t>
      </w:r>
      <w:r w:rsidRPr="009C14E9">
        <w:rPr>
          <w:rFonts w:asciiTheme="minorHAnsi" w:hAnsiTheme="minorHAnsi" w:cstheme="minorHAnsi"/>
        </w:rPr>
        <w:t xml:space="preserve">z  wykonaniem i remontem studni rewizyjnych, </w:t>
      </w:r>
      <w:proofErr w:type="spellStart"/>
      <w:r w:rsidRPr="009C14E9">
        <w:rPr>
          <w:rFonts w:asciiTheme="minorHAnsi" w:hAnsiTheme="minorHAnsi" w:cstheme="minorHAnsi"/>
        </w:rPr>
        <w:t>przykanalików</w:t>
      </w:r>
      <w:proofErr w:type="spellEnd"/>
      <w:r w:rsidRPr="009C14E9">
        <w:rPr>
          <w:rFonts w:asciiTheme="minorHAnsi" w:hAnsiTheme="minorHAnsi" w:cstheme="minorHAnsi"/>
        </w:rPr>
        <w:t xml:space="preserve"> i kratek ściekowych.</w:t>
      </w:r>
    </w:p>
    <w:p w14:paraId="27239B00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bookmarkStart w:id="5" w:name="_Toc278545370"/>
      <w:r w:rsidRPr="009C14E9">
        <w:rPr>
          <w:rFonts w:cstheme="minorHAnsi"/>
        </w:rPr>
        <w:t>1.4. Określenia podstawowe</w:t>
      </w:r>
      <w:bookmarkEnd w:id="5"/>
    </w:p>
    <w:p w14:paraId="1BFE1D27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  <w:b/>
        </w:rPr>
        <w:t>Kanalizacja deszczowa</w:t>
      </w:r>
      <w:r w:rsidRPr="009C14E9">
        <w:rPr>
          <w:rFonts w:asciiTheme="minorHAnsi" w:hAnsiTheme="minorHAnsi" w:cstheme="minorHAnsi"/>
        </w:rPr>
        <w:t xml:space="preserve"> – sieć kanalizacyjna zewnętrzna przeznaczona do odprowadzania ścieków opadowych.</w:t>
      </w:r>
    </w:p>
    <w:p w14:paraId="7EB125F3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t>Kanał</w:t>
      </w:r>
      <w:r w:rsidRPr="009C14E9">
        <w:rPr>
          <w:rFonts w:asciiTheme="minorHAnsi" w:hAnsiTheme="minorHAnsi" w:cstheme="minorHAnsi"/>
          <w:snapToGrid w:val="0"/>
        </w:rPr>
        <w:t xml:space="preserve"> – liniowa budowla przeznaczona do grawitacyjnego odprowadzania ścieków.</w:t>
      </w:r>
    </w:p>
    <w:p w14:paraId="6D09D1BD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t>Kanał deszczowy</w:t>
      </w:r>
      <w:r w:rsidRPr="009C14E9">
        <w:rPr>
          <w:rFonts w:asciiTheme="minorHAnsi" w:hAnsiTheme="minorHAnsi" w:cstheme="minorHAnsi"/>
          <w:snapToGrid w:val="0"/>
        </w:rPr>
        <w:t xml:space="preserve"> – kanał przeznaczony do odprowadzania ścieków opadowych.</w:t>
      </w:r>
    </w:p>
    <w:p w14:paraId="2CC0203F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t xml:space="preserve">Kanał </w:t>
      </w:r>
      <w:proofErr w:type="spellStart"/>
      <w:r w:rsidRPr="009C14E9">
        <w:rPr>
          <w:rFonts w:asciiTheme="minorHAnsi" w:hAnsiTheme="minorHAnsi" w:cstheme="minorHAnsi"/>
          <w:b/>
          <w:snapToGrid w:val="0"/>
        </w:rPr>
        <w:t>nieprzełazowy</w:t>
      </w:r>
      <w:proofErr w:type="spellEnd"/>
      <w:r w:rsidRPr="009C14E9">
        <w:rPr>
          <w:rFonts w:asciiTheme="minorHAnsi" w:hAnsiTheme="minorHAnsi" w:cstheme="minorHAnsi"/>
          <w:snapToGrid w:val="0"/>
        </w:rPr>
        <w:t xml:space="preserve"> – kanał zamknięty o wysokości wewnętrznej mniejszej niż 1,0 m.</w:t>
      </w:r>
    </w:p>
    <w:p w14:paraId="61A1C99B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t xml:space="preserve">Kaskada </w:t>
      </w:r>
      <w:r w:rsidRPr="009C14E9">
        <w:rPr>
          <w:rFonts w:asciiTheme="minorHAnsi" w:hAnsiTheme="minorHAnsi" w:cstheme="minorHAnsi"/>
          <w:snapToGrid w:val="0"/>
        </w:rPr>
        <w:t>– osadnik betonowy z kratą stosowany na wlotach studni wpadowych.</w:t>
      </w:r>
    </w:p>
    <w:p w14:paraId="16C02C68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t>Kineta</w:t>
      </w:r>
      <w:r w:rsidRPr="009C14E9">
        <w:rPr>
          <w:rFonts w:asciiTheme="minorHAnsi" w:hAnsiTheme="minorHAnsi" w:cstheme="minorHAnsi"/>
          <w:snapToGrid w:val="0"/>
        </w:rPr>
        <w:t xml:space="preserve"> – wyprofilowane koryto w dnie studzienki kanalizacyjnej, przeznaczone do przepływu ścieków.</w:t>
      </w:r>
    </w:p>
    <w:p w14:paraId="6574573D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t>Komin włazowy</w:t>
      </w:r>
      <w:r w:rsidRPr="009C14E9">
        <w:rPr>
          <w:rFonts w:asciiTheme="minorHAnsi" w:hAnsiTheme="minorHAnsi" w:cstheme="minorHAnsi"/>
          <w:snapToGrid w:val="0"/>
        </w:rPr>
        <w:t xml:space="preserve"> – szyb łączący komorę roboczą z powierzchnią terenu, przeznaczony do zejścia obsługi do komory roboczej.</w:t>
      </w:r>
    </w:p>
    <w:p w14:paraId="3B43A79C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t>Komora robocza</w:t>
      </w:r>
      <w:r w:rsidRPr="009C14E9">
        <w:rPr>
          <w:rFonts w:asciiTheme="minorHAnsi" w:hAnsiTheme="minorHAnsi" w:cstheme="minorHAnsi"/>
          <w:snapToGrid w:val="0"/>
        </w:rPr>
        <w:t xml:space="preserve"> – zasadnicza część studzienki kanalizacyjnej przeznaczona do czynności eksploatacyjnych.</w:t>
      </w:r>
    </w:p>
    <w:p w14:paraId="2D81ED74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t>Korpus</w:t>
      </w:r>
      <w:r w:rsidRPr="009C14E9">
        <w:rPr>
          <w:rFonts w:asciiTheme="minorHAnsi" w:hAnsiTheme="minorHAnsi" w:cstheme="minorHAnsi"/>
          <w:snapToGrid w:val="0"/>
        </w:rPr>
        <w:t xml:space="preserve"> – część skrzynki wpustu lub włazu kanałowego stanowiącego obudowę i podparcie kratki lub pokrywy włazu, montowana na miejscu zabudowy.</w:t>
      </w:r>
    </w:p>
    <w:p w14:paraId="6C7F568D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t>Kratka</w:t>
      </w:r>
      <w:r w:rsidRPr="009C14E9">
        <w:rPr>
          <w:rFonts w:asciiTheme="minorHAnsi" w:hAnsiTheme="minorHAnsi" w:cstheme="minorHAnsi"/>
          <w:snapToGrid w:val="0"/>
        </w:rPr>
        <w:t xml:space="preserve"> – ruchoma część skrzynki, wpustu ściekowego, umożliwiająca odbiór wód powierzchniowych.</w:t>
      </w:r>
    </w:p>
    <w:p w14:paraId="6C285023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t>Otwory wentylacyjne</w:t>
      </w:r>
      <w:r w:rsidRPr="009C14E9">
        <w:rPr>
          <w:rFonts w:asciiTheme="minorHAnsi" w:hAnsiTheme="minorHAnsi" w:cstheme="minorHAnsi"/>
          <w:snapToGrid w:val="0"/>
        </w:rPr>
        <w:t xml:space="preserve"> – otwory w pokrywach włazów kanałowych, spełniające funkcje wentylacyjne.</w:t>
      </w:r>
    </w:p>
    <w:p w14:paraId="619744BA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t>Płyta przykrycia studzienki lub komory</w:t>
      </w:r>
      <w:r w:rsidRPr="009C14E9">
        <w:rPr>
          <w:rFonts w:asciiTheme="minorHAnsi" w:hAnsiTheme="minorHAnsi" w:cstheme="minorHAnsi"/>
          <w:snapToGrid w:val="0"/>
        </w:rPr>
        <w:t xml:space="preserve"> – płyta przykrywająca komorę roboczą (pośrednia) – płyta przykrywająca komorę roboczą studzienki kanalizacyjnej.</w:t>
      </w:r>
    </w:p>
    <w:p w14:paraId="033470B6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t>Pokrywa włazu kanałowego</w:t>
      </w:r>
      <w:r w:rsidRPr="009C14E9">
        <w:rPr>
          <w:rFonts w:asciiTheme="minorHAnsi" w:hAnsiTheme="minorHAnsi" w:cstheme="minorHAnsi"/>
          <w:snapToGrid w:val="0"/>
        </w:rPr>
        <w:t xml:space="preserve"> – ruchoma część włazu kanałowego, służąca do zamykania otworów studzienek kanalizacyjnych.</w:t>
      </w:r>
    </w:p>
    <w:p w14:paraId="0DD4A121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t>Powierzchnia wsporcza</w:t>
      </w:r>
      <w:r w:rsidRPr="009C14E9">
        <w:rPr>
          <w:rFonts w:asciiTheme="minorHAnsi" w:hAnsiTheme="minorHAnsi" w:cstheme="minorHAnsi"/>
          <w:snapToGrid w:val="0"/>
        </w:rPr>
        <w:t xml:space="preserve"> – powierzchnia korpusu, na której wspierają się pokrywa, ramka dystansowa lub kratka.</w:t>
      </w:r>
    </w:p>
    <w:p w14:paraId="31362C82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proofErr w:type="spellStart"/>
      <w:r w:rsidRPr="009C14E9">
        <w:rPr>
          <w:rFonts w:asciiTheme="minorHAnsi" w:hAnsiTheme="minorHAnsi" w:cstheme="minorHAnsi"/>
          <w:b/>
          <w:snapToGrid w:val="0"/>
        </w:rPr>
        <w:t>Przykanalik</w:t>
      </w:r>
      <w:proofErr w:type="spellEnd"/>
      <w:r w:rsidRPr="009C14E9">
        <w:rPr>
          <w:rFonts w:asciiTheme="minorHAnsi" w:hAnsiTheme="minorHAnsi" w:cstheme="minorHAnsi"/>
          <w:snapToGrid w:val="0"/>
        </w:rPr>
        <w:t xml:space="preserve"> – kanał przeznaczony do połączenia wpustu deszczowego i studzienki ściekowej z siecią kanalizacji deszczowej.</w:t>
      </w:r>
    </w:p>
    <w:p w14:paraId="06564694" w14:textId="6A6C96ED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t>Ramka dystansowa</w:t>
      </w:r>
      <w:r w:rsidRPr="009C14E9">
        <w:rPr>
          <w:rFonts w:asciiTheme="minorHAnsi" w:hAnsiTheme="minorHAnsi" w:cstheme="minorHAnsi"/>
          <w:snapToGrid w:val="0"/>
        </w:rPr>
        <w:t xml:space="preserve"> – dodatkowy element skrzynki, umożliwiający regulację położenia kratki </w:t>
      </w:r>
      <w:r>
        <w:rPr>
          <w:rFonts w:asciiTheme="minorHAnsi" w:hAnsiTheme="minorHAnsi" w:cstheme="minorHAnsi"/>
          <w:snapToGrid w:val="0"/>
        </w:rPr>
        <w:br/>
      </w:r>
      <w:r w:rsidRPr="009C14E9">
        <w:rPr>
          <w:rFonts w:asciiTheme="minorHAnsi" w:hAnsiTheme="minorHAnsi" w:cstheme="minorHAnsi"/>
          <w:snapToGrid w:val="0"/>
        </w:rPr>
        <w:t>w pionie względem nawierzchni drogowej.</w:t>
      </w:r>
    </w:p>
    <w:p w14:paraId="36DE5CF4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t>Skrzynka wpustu deszczowego</w:t>
      </w:r>
      <w:r w:rsidRPr="009C14E9">
        <w:rPr>
          <w:rFonts w:asciiTheme="minorHAnsi" w:hAnsiTheme="minorHAnsi" w:cstheme="minorHAnsi"/>
          <w:snapToGrid w:val="0"/>
          <w:u w:val="single"/>
        </w:rPr>
        <w:t xml:space="preserve"> </w:t>
      </w:r>
      <w:r w:rsidRPr="009C14E9">
        <w:rPr>
          <w:rFonts w:asciiTheme="minorHAnsi" w:hAnsiTheme="minorHAnsi" w:cstheme="minorHAnsi"/>
          <w:snapToGrid w:val="0"/>
        </w:rPr>
        <w:t>– zwieńczenie wpustu, składające się z korpusu i kratki, osadzone na zestawie odpływowym w miejscu jego zabudowy.</w:t>
      </w:r>
    </w:p>
    <w:p w14:paraId="0BA0D788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t>Spocznik</w:t>
      </w:r>
      <w:r w:rsidRPr="009C14E9">
        <w:rPr>
          <w:rFonts w:asciiTheme="minorHAnsi" w:hAnsiTheme="minorHAnsi" w:cstheme="minorHAnsi"/>
          <w:snapToGrid w:val="0"/>
        </w:rPr>
        <w:t xml:space="preserve"> – element dna studzienki pomiędzy kinetą a ścianą komory roboczej.</w:t>
      </w:r>
    </w:p>
    <w:p w14:paraId="34793C8C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t>Studzienka kanalizacyjna (rewizyjna)</w:t>
      </w:r>
      <w:r w:rsidRPr="009C14E9">
        <w:rPr>
          <w:rFonts w:asciiTheme="minorHAnsi" w:hAnsiTheme="minorHAnsi" w:cstheme="minorHAnsi"/>
          <w:snapToGrid w:val="0"/>
        </w:rPr>
        <w:t xml:space="preserve"> – obiekt na kanale </w:t>
      </w:r>
      <w:proofErr w:type="spellStart"/>
      <w:r w:rsidRPr="009C14E9">
        <w:rPr>
          <w:rFonts w:asciiTheme="minorHAnsi" w:hAnsiTheme="minorHAnsi" w:cstheme="minorHAnsi"/>
          <w:snapToGrid w:val="0"/>
        </w:rPr>
        <w:t>nieprzełazowym</w:t>
      </w:r>
      <w:proofErr w:type="spellEnd"/>
      <w:r w:rsidRPr="009C14E9">
        <w:rPr>
          <w:rFonts w:asciiTheme="minorHAnsi" w:hAnsiTheme="minorHAnsi" w:cstheme="minorHAnsi"/>
          <w:snapToGrid w:val="0"/>
        </w:rPr>
        <w:t xml:space="preserve"> przeznaczony do kontroli i prawidłowej eksploatacji kanałów (umożliwia czyszczenie i renowację kanału, a jednocześnie wspomaga jego naturalne przewietrzanie).</w:t>
      </w:r>
    </w:p>
    <w:p w14:paraId="2A148CEB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t>Studzienka ściekowa</w:t>
      </w:r>
      <w:r w:rsidRPr="009C14E9">
        <w:rPr>
          <w:rFonts w:asciiTheme="minorHAnsi" w:hAnsiTheme="minorHAnsi" w:cstheme="minorHAnsi"/>
          <w:snapToGrid w:val="0"/>
        </w:rPr>
        <w:t xml:space="preserve"> – urządzenia przejmujące wodę opadową z wpustu deszczowego i odprowadzające ją poprzez </w:t>
      </w:r>
      <w:proofErr w:type="spellStart"/>
      <w:r w:rsidRPr="009C14E9">
        <w:rPr>
          <w:rFonts w:asciiTheme="minorHAnsi" w:hAnsiTheme="minorHAnsi" w:cstheme="minorHAnsi"/>
          <w:snapToGrid w:val="0"/>
        </w:rPr>
        <w:t>przykanalik</w:t>
      </w:r>
      <w:proofErr w:type="spellEnd"/>
      <w:r w:rsidRPr="009C14E9">
        <w:rPr>
          <w:rFonts w:asciiTheme="minorHAnsi" w:hAnsiTheme="minorHAnsi" w:cstheme="minorHAnsi"/>
          <w:snapToGrid w:val="0"/>
        </w:rPr>
        <w:t xml:space="preserve"> do kanalizacji deszczowej.</w:t>
      </w:r>
    </w:p>
    <w:p w14:paraId="716EE6D7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t xml:space="preserve">Studnia wpadowa </w:t>
      </w:r>
      <w:r w:rsidRPr="009C14E9">
        <w:rPr>
          <w:rFonts w:asciiTheme="minorHAnsi" w:hAnsiTheme="minorHAnsi" w:cstheme="minorHAnsi"/>
          <w:snapToGrid w:val="0"/>
        </w:rPr>
        <w:t xml:space="preserve">– urządzenie przejmujące wodę opadową z rowu otwartego poprzez osadnik do systemu kanalizacji. </w:t>
      </w:r>
    </w:p>
    <w:p w14:paraId="469AAD48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t>Właz kanałowy</w:t>
      </w:r>
      <w:r w:rsidRPr="009C14E9">
        <w:rPr>
          <w:rFonts w:asciiTheme="minorHAnsi" w:hAnsiTheme="minorHAnsi" w:cstheme="minorHAnsi"/>
          <w:snapToGrid w:val="0"/>
        </w:rPr>
        <w:t xml:space="preserve"> – element żeliwny przeznaczony do przykrycia podziemnych studzienek kanalizacyjnych (składa się z korpusu i pokrywy),umożliwiający dostęp do urządzeń kanalizacyjnych.</w:t>
      </w:r>
    </w:p>
    <w:p w14:paraId="36F681A4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t>Wpust deszczowy (kratka ściekowa)</w:t>
      </w:r>
      <w:r w:rsidRPr="009C14E9">
        <w:rPr>
          <w:rFonts w:asciiTheme="minorHAnsi" w:hAnsiTheme="minorHAnsi" w:cstheme="minorHAnsi"/>
          <w:snapToGrid w:val="0"/>
        </w:rPr>
        <w:t xml:space="preserve"> – urządzenie do odbioru ścieków opadowych, spływających do kanału z utwardzonych powierzchni terenu.</w:t>
      </w:r>
    </w:p>
    <w:p w14:paraId="29D84C4B" w14:textId="77777777" w:rsidR="009C14E9" w:rsidRPr="009C14E9" w:rsidRDefault="009C14E9" w:rsidP="009C14E9">
      <w:pPr>
        <w:pStyle w:val="Tekstpodstawowywcity"/>
        <w:numPr>
          <w:ilvl w:val="2"/>
          <w:numId w:val="67"/>
        </w:numPr>
        <w:overflowPunct/>
        <w:autoSpaceDE/>
        <w:autoSpaceDN/>
        <w:adjustRightInd/>
        <w:spacing w:after="0"/>
        <w:textAlignment w:val="auto"/>
        <w:rPr>
          <w:rFonts w:asciiTheme="minorHAnsi" w:hAnsiTheme="minorHAnsi" w:cstheme="minorHAnsi"/>
          <w:snapToGrid w:val="0"/>
        </w:rPr>
      </w:pPr>
      <w:r w:rsidRPr="009C14E9">
        <w:rPr>
          <w:rFonts w:asciiTheme="minorHAnsi" w:hAnsiTheme="minorHAnsi" w:cstheme="minorHAnsi"/>
          <w:b/>
          <w:snapToGrid w:val="0"/>
        </w:rPr>
        <w:lastRenderedPageBreak/>
        <w:t>Wysokość komory roboczej</w:t>
      </w:r>
      <w:r w:rsidRPr="009C14E9">
        <w:rPr>
          <w:rFonts w:asciiTheme="minorHAnsi" w:hAnsiTheme="minorHAnsi" w:cstheme="minorHAnsi"/>
          <w:snapToGrid w:val="0"/>
        </w:rPr>
        <w:t xml:space="preserve"> – odległość pomiędzy rzędną dolnej powierzchni płyty pokrywowej lub innego elementu przykrycia komory roboczej, a rzędną spocznika przy ścianie komory.</w:t>
      </w:r>
    </w:p>
    <w:p w14:paraId="69F3994F" w14:textId="77777777" w:rsidR="009C14E9" w:rsidRPr="009C14E9" w:rsidRDefault="009C14E9" w:rsidP="009C14E9">
      <w:pPr>
        <w:pStyle w:val="Tekstpodstawowywcity"/>
        <w:spacing w:before="120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Pozostałe określenia podstawowe są zgodne z obowiązującymi odpowiednimi polskimi normami i z definicjami podanymi w ST D-M-00.00.00 Wymagania ogólne.</w:t>
      </w:r>
    </w:p>
    <w:p w14:paraId="414D5127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bookmarkStart w:id="6" w:name="_Toc278545371"/>
      <w:r w:rsidRPr="009C14E9">
        <w:rPr>
          <w:rFonts w:cstheme="minorHAnsi"/>
        </w:rPr>
        <w:t xml:space="preserve">1.5. Ogólne wymagania dotyczące </w:t>
      </w:r>
      <w:bookmarkEnd w:id="6"/>
      <w:r w:rsidRPr="009C14E9">
        <w:rPr>
          <w:rFonts w:cstheme="minorHAnsi"/>
        </w:rPr>
        <w:t>prac</w:t>
      </w:r>
    </w:p>
    <w:p w14:paraId="4E2F1CC2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Ogólne wymagania dotyczące prac podano w ST D-M-00.00.00 Wymagania ogólne.</w:t>
      </w:r>
    </w:p>
    <w:p w14:paraId="42F5F6B9" w14:textId="77777777" w:rsidR="009C14E9" w:rsidRPr="009C14E9" w:rsidRDefault="009C14E9" w:rsidP="009C14E9">
      <w:pPr>
        <w:pStyle w:val="Nagwek1"/>
        <w:jc w:val="left"/>
        <w:rPr>
          <w:rFonts w:cstheme="minorHAnsi"/>
        </w:rPr>
      </w:pPr>
      <w:bookmarkStart w:id="7" w:name="_Toc278545372"/>
      <w:r w:rsidRPr="009C14E9">
        <w:rPr>
          <w:rFonts w:cstheme="minorHAnsi"/>
        </w:rPr>
        <w:t>2. MATERIAŁY</w:t>
      </w:r>
      <w:bookmarkEnd w:id="7"/>
    </w:p>
    <w:p w14:paraId="7107008E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bookmarkStart w:id="8" w:name="_Toc278545373"/>
      <w:r w:rsidRPr="009C14E9">
        <w:rPr>
          <w:rFonts w:cstheme="minorHAnsi"/>
        </w:rPr>
        <w:t>2.1. Ogólne wymagania dotyczące materiałów</w:t>
      </w:r>
      <w:bookmarkEnd w:id="8"/>
    </w:p>
    <w:p w14:paraId="34AD3BBA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Ogólne wymagania dotyczące materiałów, ich pozyskiwania i składowania, podano w ST D-M-00.00.00 Wymagania ogólne.</w:t>
      </w:r>
    </w:p>
    <w:p w14:paraId="74D91706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Wszystkie materiały powinny posiadać ważne dokumenty dopuszczające wyrób do stosowania w pracach budowlanych zgodnie z ustawą z 16 kwietnia 2004 r. o wyrobach budowlanych.</w:t>
      </w:r>
    </w:p>
    <w:p w14:paraId="475533D2" w14:textId="62E6E48D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Wykonawca przedłoży je wraz Atestami Producenta do akceptacji Zamawiającego.</w:t>
      </w:r>
    </w:p>
    <w:p w14:paraId="2AB1D5D5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bookmarkStart w:id="9" w:name="_Toc278545375"/>
      <w:r w:rsidRPr="009C14E9">
        <w:rPr>
          <w:rFonts w:cstheme="minorHAnsi"/>
        </w:rPr>
        <w:t>2.2. Studzienki kanalizacyjne</w:t>
      </w:r>
      <w:bookmarkEnd w:id="9"/>
      <w:r w:rsidRPr="009C14E9">
        <w:rPr>
          <w:rFonts w:cstheme="minorHAnsi"/>
        </w:rPr>
        <w:t xml:space="preserve"> </w:t>
      </w:r>
    </w:p>
    <w:p w14:paraId="03651E5B" w14:textId="77777777" w:rsidR="009C14E9" w:rsidRPr="009C14E9" w:rsidRDefault="009C14E9" w:rsidP="009C14E9">
      <w:pPr>
        <w:pStyle w:val="Tekstpodstawowywcity"/>
        <w:keepNext/>
        <w:spacing w:before="120"/>
        <w:ind w:left="0"/>
        <w:rPr>
          <w:rFonts w:asciiTheme="minorHAnsi" w:hAnsiTheme="minorHAnsi" w:cstheme="minorHAnsi"/>
          <w:u w:val="single"/>
        </w:rPr>
      </w:pPr>
      <w:r w:rsidRPr="009C14E9">
        <w:rPr>
          <w:rFonts w:asciiTheme="minorHAnsi" w:hAnsiTheme="minorHAnsi" w:cstheme="minorHAnsi"/>
          <w:u w:val="single"/>
        </w:rPr>
        <w:t>2.2.1. Komora robocza</w:t>
      </w:r>
    </w:p>
    <w:p w14:paraId="594A3198" w14:textId="77777777" w:rsidR="009C14E9" w:rsidRPr="009C14E9" w:rsidRDefault="009C14E9" w:rsidP="009C14E9">
      <w:pPr>
        <w:pStyle w:val="Tekstpodstawowywcity"/>
        <w:keepNext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Komora robocza studzienki (powyżej wejścia kanałów) powinna być wykonana z:</w:t>
      </w:r>
    </w:p>
    <w:p w14:paraId="0E5D7854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- kręgów betonowych lub żelbetowych odpowiadających wymaganiom PN-EN 1917; BN-86/8971-08,</w:t>
      </w:r>
    </w:p>
    <w:p w14:paraId="32DDD568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- muru z cegły kanalizacyjnej odpowiadającej wymaganiom PN-B-12037.</w:t>
      </w:r>
    </w:p>
    <w:p w14:paraId="0350B4AD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 xml:space="preserve">Komora robocza poniżej wejścia kanałów powinna być wykonana jako monolit z betonu klasy min. C25/30 wg PN-EN 206-1 (B 30), o stopniu wodoszczelności W-8, nasiąkliwości </w:t>
      </w:r>
      <w:r w:rsidRPr="009C14E9">
        <w:rPr>
          <w:rFonts w:asciiTheme="minorHAnsi" w:hAnsiTheme="minorHAnsi" w:cstheme="minorHAnsi"/>
          <w:u w:val="single"/>
        </w:rPr>
        <w:t>&lt;</w:t>
      </w:r>
      <w:r w:rsidRPr="009C14E9">
        <w:rPr>
          <w:rFonts w:asciiTheme="minorHAnsi" w:hAnsiTheme="minorHAnsi" w:cstheme="minorHAnsi"/>
        </w:rPr>
        <w:t xml:space="preserve"> 4% i stopniu mrozoodporności F 100 wg badań wg PN-B-06250:1988 lub alternatywnie z cegły kanalizacyjnej.</w:t>
      </w:r>
    </w:p>
    <w:p w14:paraId="4A3005AC" w14:textId="77777777" w:rsidR="009C14E9" w:rsidRPr="009C14E9" w:rsidRDefault="009C14E9" w:rsidP="009C14E9">
      <w:pPr>
        <w:pStyle w:val="Tekstpodstawowywcity"/>
        <w:spacing w:before="120"/>
        <w:ind w:left="0"/>
        <w:rPr>
          <w:rFonts w:asciiTheme="minorHAnsi" w:hAnsiTheme="minorHAnsi" w:cstheme="minorHAnsi"/>
          <w:u w:val="single"/>
        </w:rPr>
      </w:pPr>
      <w:r w:rsidRPr="009C14E9">
        <w:rPr>
          <w:rFonts w:asciiTheme="minorHAnsi" w:hAnsiTheme="minorHAnsi" w:cstheme="minorHAnsi"/>
          <w:u w:val="single"/>
        </w:rPr>
        <w:t>2.2.2. Komin włazowy</w:t>
      </w:r>
    </w:p>
    <w:p w14:paraId="2F567380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 xml:space="preserve">Komin włazowy powinien być wykonany z kręgów betonowych lub żelbetowych o średnicy </w:t>
      </w:r>
      <w:smartTag w:uri="urn:schemas-microsoft-com:office:smarttags" w:element="metricconverter">
        <w:smartTagPr>
          <w:attr w:name="ProductID" w:val="0,80 m"/>
        </w:smartTagPr>
        <w:r w:rsidRPr="009C14E9">
          <w:rPr>
            <w:rFonts w:asciiTheme="minorHAnsi" w:hAnsiTheme="minorHAnsi" w:cstheme="minorHAnsi"/>
          </w:rPr>
          <w:t>0,80 m</w:t>
        </w:r>
      </w:smartTag>
      <w:r w:rsidRPr="009C14E9">
        <w:rPr>
          <w:rFonts w:asciiTheme="minorHAnsi" w:hAnsiTheme="minorHAnsi" w:cstheme="minorHAnsi"/>
        </w:rPr>
        <w:t xml:space="preserve"> odpowiadających wymaganiom PN-EN 1917; BN-86/8971-08.</w:t>
      </w:r>
    </w:p>
    <w:p w14:paraId="2299C214" w14:textId="77777777" w:rsidR="009C14E9" w:rsidRPr="009C14E9" w:rsidRDefault="009C14E9" w:rsidP="009C14E9">
      <w:pPr>
        <w:pStyle w:val="Tekstpodstawowywcity"/>
        <w:spacing w:before="120"/>
        <w:ind w:left="0"/>
        <w:rPr>
          <w:rFonts w:asciiTheme="minorHAnsi" w:hAnsiTheme="minorHAnsi" w:cstheme="minorHAnsi"/>
          <w:u w:val="single"/>
        </w:rPr>
      </w:pPr>
      <w:r w:rsidRPr="009C14E9">
        <w:rPr>
          <w:rFonts w:asciiTheme="minorHAnsi" w:hAnsiTheme="minorHAnsi" w:cstheme="minorHAnsi"/>
          <w:u w:val="single"/>
        </w:rPr>
        <w:t>2.2.3. Dno studzienki</w:t>
      </w:r>
    </w:p>
    <w:p w14:paraId="7FB7452A" w14:textId="3F28FDBD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Dno studzienki należy wykonać jako monolit z betonu o właściwościach podanych</w:t>
      </w:r>
      <w:r>
        <w:rPr>
          <w:rFonts w:asciiTheme="minorHAnsi" w:hAnsiTheme="minorHAnsi" w:cstheme="minorHAnsi"/>
        </w:rPr>
        <w:t xml:space="preserve"> </w:t>
      </w:r>
      <w:r w:rsidRPr="009C14E9">
        <w:rPr>
          <w:rFonts w:asciiTheme="minorHAnsi" w:hAnsiTheme="minorHAnsi" w:cstheme="minorHAnsi"/>
        </w:rPr>
        <w:t>w pkt. 2.3.1.</w:t>
      </w:r>
    </w:p>
    <w:p w14:paraId="34E55C89" w14:textId="77777777" w:rsidR="009C14E9" w:rsidRPr="009C14E9" w:rsidRDefault="009C14E9" w:rsidP="009C14E9">
      <w:pPr>
        <w:pStyle w:val="Tekstpodstawowywcity"/>
        <w:spacing w:before="120"/>
        <w:ind w:left="0"/>
        <w:rPr>
          <w:rFonts w:asciiTheme="minorHAnsi" w:hAnsiTheme="minorHAnsi" w:cstheme="minorHAnsi"/>
          <w:u w:val="single"/>
        </w:rPr>
      </w:pPr>
      <w:r w:rsidRPr="009C14E9">
        <w:rPr>
          <w:rFonts w:asciiTheme="minorHAnsi" w:hAnsiTheme="minorHAnsi" w:cstheme="minorHAnsi"/>
          <w:u w:val="single"/>
        </w:rPr>
        <w:t>2.2.4. Włazy kanałowe</w:t>
      </w:r>
    </w:p>
    <w:p w14:paraId="5E1BCC68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 xml:space="preserve">Włazy kanałowe należy wykonać jako: </w:t>
      </w:r>
    </w:p>
    <w:p w14:paraId="6B7DAD69" w14:textId="77777777" w:rsidR="009C14E9" w:rsidRPr="009C14E9" w:rsidRDefault="009C14E9" w:rsidP="009C14E9">
      <w:pPr>
        <w:pStyle w:val="Tekstpodstawowy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- Włazy żeliwne typu ciężkiego odpowiadające wymaganiom PN-EN 124:2000 umieszczane w korpusie drogi,</w:t>
      </w:r>
    </w:p>
    <w:p w14:paraId="4F728A1B" w14:textId="77777777" w:rsidR="009C14E9" w:rsidRPr="009C14E9" w:rsidRDefault="009C14E9" w:rsidP="009C14E9">
      <w:pPr>
        <w:pStyle w:val="Tekstpodstawowy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- Włazy żeliwne typu lekkiego odpowiadające wymaganiom PN-EN 124:2000 umieszczane poza korpusem drogi,</w:t>
      </w:r>
    </w:p>
    <w:p w14:paraId="78291C79" w14:textId="77777777" w:rsidR="009C14E9" w:rsidRPr="009C14E9" w:rsidRDefault="009C14E9" w:rsidP="009C14E9">
      <w:pPr>
        <w:pStyle w:val="Tekstpodstawowy"/>
        <w:spacing w:before="120"/>
        <w:rPr>
          <w:rFonts w:asciiTheme="minorHAnsi" w:hAnsiTheme="minorHAnsi" w:cstheme="minorHAnsi"/>
          <w:sz w:val="20"/>
          <w:u w:val="single"/>
        </w:rPr>
      </w:pPr>
      <w:r w:rsidRPr="009C14E9">
        <w:rPr>
          <w:rFonts w:asciiTheme="minorHAnsi" w:hAnsiTheme="minorHAnsi" w:cstheme="minorHAnsi"/>
          <w:sz w:val="20"/>
          <w:u w:val="single"/>
        </w:rPr>
        <w:t xml:space="preserve">2.2.5.Stopnie </w:t>
      </w:r>
      <w:proofErr w:type="spellStart"/>
      <w:r w:rsidRPr="009C14E9">
        <w:rPr>
          <w:rFonts w:asciiTheme="minorHAnsi" w:hAnsiTheme="minorHAnsi" w:cstheme="minorHAnsi"/>
          <w:sz w:val="20"/>
          <w:u w:val="single"/>
        </w:rPr>
        <w:t>złazowe</w:t>
      </w:r>
      <w:proofErr w:type="spellEnd"/>
    </w:p>
    <w:p w14:paraId="5C365906" w14:textId="77777777" w:rsidR="009C14E9" w:rsidRPr="009C14E9" w:rsidRDefault="009C14E9" w:rsidP="009C14E9">
      <w:pPr>
        <w:pStyle w:val="Tekstpodstawowy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 xml:space="preserve">Stopnie </w:t>
      </w:r>
      <w:proofErr w:type="spellStart"/>
      <w:r w:rsidRPr="009C14E9">
        <w:rPr>
          <w:rFonts w:asciiTheme="minorHAnsi" w:hAnsiTheme="minorHAnsi" w:cstheme="minorHAnsi"/>
          <w:sz w:val="20"/>
        </w:rPr>
        <w:t>złazowe</w:t>
      </w:r>
      <w:proofErr w:type="spellEnd"/>
      <w:r w:rsidRPr="009C14E9">
        <w:rPr>
          <w:rFonts w:asciiTheme="minorHAnsi" w:hAnsiTheme="minorHAnsi" w:cstheme="minorHAnsi"/>
          <w:sz w:val="20"/>
        </w:rPr>
        <w:t xml:space="preserve"> żeliwne odpowiadające wymaganiom PN-EN 13101:2005.</w:t>
      </w:r>
    </w:p>
    <w:p w14:paraId="2C0219D1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bookmarkStart w:id="10" w:name="_Toc278545376"/>
      <w:r w:rsidRPr="009C14E9">
        <w:rPr>
          <w:rFonts w:cstheme="minorHAnsi"/>
        </w:rPr>
        <w:t xml:space="preserve">2.3. Studzienki </w:t>
      </w:r>
      <w:proofErr w:type="spellStart"/>
      <w:r w:rsidRPr="009C14E9">
        <w:rPr>
          <w:rFonts w:cstheme="minorHAnsi"/>
        </w:rPr>
        <w:t>bezwłazowe</w:t>
      </w:r>
      <w:proofErr w:type="spellEnd"/>
      <w:r w:rsidRPr="009C14E9">
        <w:rPr>
          <w:rFonts w:cstheme="minorHAnsi"/>
        </w:rPr>
        <w:t xml:space="preserve"> – ślepe</w:t>
      </w:r>
      <w:bookmarkEnd w:id="10"/>
    </w:p>
    <w:p w14:paraId="67A52A36" w14:textId="77777777" w:rsidR="009C14E9" w:rsidRPr="009C14E9" w:rsidRDefault="009C14E9" w:rsidP="009C14E9">
      <w:pPr>
        <w:spacing w:before="120"/>
        <w:rPr>
          <w:rFonts w:asciiTheme="minorHAnsi" w:hAnsiTheme="minorHAnsi" w:cstheme="minorHAnsi"/>
          <w:u w:val="single"/>
        </w:rPr>
      </w:pPr>
      <w:r w:rsidRPr="009C14E9">
        <w:rPr>
          <w:rFonts w:asciiTheme="minorHAnsi" w:hAnsiTheme="minorHAnsi" w:cstheme="minorHAnsi"/>
          <w:u w:val="single"/>
        </w:rPr>
        <w:t>2.3.1. Komora połączeniowa</w:t>
      </w:r>
    </w:p>
    <w:p w14:paraId="465137CD" w14:textId="229B0E9C" w:rsidR="009C14E9" w:rsidRPr="009C14E9" w:rsidRDefault="009C14E9" w:rsidP="009C14E9">
      <w:pPr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 xml:space="preserve">Komorę połączeniową (ściany) wykonuje się z betonu odpowiadającego wymaganiom podanym w pkt. 2.3.1 lub </w:t>
      </w:r>
      <w:r>
        <w:rPr>
          <w:rFonts w:asciiTheme="minorHAnsi" w:hAnsiTheme="minorHAnsi" w:cstheme="minorHAnsi"/>
        </w:rPr>
        <w:br/>
      </w:r>
      <w:r w:rsidRPr="009C14E9">
        <w:rPr>
          <w:rFonts w:asciiTheme="minorHAnsi" w:hAnsiTheme="minorHAnsi" w:cstheme="minorHAnsi"/>
        </w:rPr>
        <w:t>z cegły kanalizacyjnej odpowiadającej wymaganiom PN-B-12037.</w:t>
      </w:r>
    </w:p>
    <w:p w14:paraId="34D699AD" w14:textId="77777777" w:rsidR="009C14E9" w:rsidRPr="009C14E9" w:rsidRDefault="009C14E9" w:rsidP="009C14E9">
      <w:pPr>
        <w:spacing w:before="120"/>
        <w:rPr>
          <w:rFonts w:asciiTheme="minorHAnsi" w:hAnsiTheme="minorHAnsi" w:cstheme="minorHAnsi"/>
          <w:u w:val="single"/>
        </w:rPr>
      </w:pPr>
      <w:r w:rsidRPr="009C14E9">
        <w:rPr>
          <w:rFonts w:asciiTheme="minorHAnsi" w:hAnsiTheme="minorHAnsi" w:cstheme="minorHAnsi"/>
          <w:u w:val="single"/>
        </w:rPr>
        <w:t xml:space="preserve">2.3.2. Płyta pokrywowa </w:t>
      </w:r>
    </w:p>
    <w:p w14:paraId="27D25266" w14:textId="77777777" w:rsidR="009C14E9" w:rsidRPr="009C14E9" w:rsidRDefault="009C14E9" w:rsidP="009C14E9">
      <w:pPr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Płytę pokrywową stanowi prefabrykat wg „Katalogu powtarzalnych elementów drogowych”.</w:t>
      </w:r>
    </w:p>
    <w:p w14:paraId="4AAFD0A5" w14:textId="77777777" w:rsidR="009C14E9" w:rsidRPr="009C14E9" w:rsidRDefault="009C14E9" w:rsidP="009C14E9">
      <w:pPr>
        <w:spacing w:before="120"/>
        <w:rPr>
          <w:rFonts w:asciiTheme="minorHAnsi" w:hAnsiTheme="minorHAnsi" w:cstheme="minorHAnsi"/>
          <w:u w:val="single"/>
        </w:rPr>
      </w:pPr>
      <w:r w:rsidRPr="009C14E9">
        <w:rPr>
          <w:rFonts w:asciiTheme="minorHAnsi" w:hAnsiTheme="minorHAnsi" w:cstheme="minorHAnsi"/>
          <w:u w:val="single"/>
        </w:rPr>
        <w:t>2.3.3. Płyta denna</w:t>
      </w:r>
    </w:p>
    <w:p w14:paraId="55E42F9E" w14:textId="62F8D11C" w:rsidR="009C14E9" w:rsidRPr="009C14E9" w:rsidRDefault="009C14E9" w:rsidP="009C14E9">
      <w:pPr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Płytę denną wykonuje się z betonu klasy C20/25 wg PN-EN 206-1 (B25)</w:t>
      </w:r>
      <w:r>
        <w:rPr>
          <w:rFonts w:asciiTheme="minorHAnsi" w:hAnsiTheme="minorHAnsi" w:cstheme="minorHAnsi"/>
        </w:rPr>
        <w:t xml:space="preserve"> </w:t>
      </w:r>
      <w:r w:rsidRPr="009C14E9">
        <w:rPr>
          <w:rFonts w:asciiTheme="minorHAnsi" w:hAnsiTheme="minorHAnsi" w:cstheme="minorHAnsi"/>
        </w:rPr>
        <w:t xml:space="preserve">o właściwościach hydrotechnicznych: </w:t>
      </w:r>
      <w:r>
        <w:rPr>
          <w:rFonts w:asciiTheme="minorHAnsi" w:hAnsiTheme="minorHAnsi" w:cstheme="minorHAnsi"/>
        </w:rPr>
        <w:br/>
      </w:r>
      <w:r w:rsidRPr="009C14E9">
        <w:rPr>
          <w:rFonts w:asciiTheme="minorHAnsi" w:hAnsiTheme="minorHAnsi" w:cstheme="minorHAnsi"/>
        </w:rPr>
        <w:t>o stopniu wodoszczelności W-6, nasiąkliwości</w:t>
      </w:r>
      <w:r>
        <w:rPr>
          <w:rFonts w:asciiTheme="minorHAnsi" w:hAnsiTheme="minorHAnsi" w:cstheme="minorHAnsi"/>
        </w:rPr>
        <w:t xml:space="preserve"> </w:t>
      </w:r>
      <w:r w:rsidRPr="009C14E9">
        <w:rPr>
          <w:rFonts w:asciiTheme="minorHAnsi" w:hAnsiTheme="minorHAnsi" w:cstheme="minorHAnsi"/>
          <w:u w:val="single"/>
        </w:rPr>
        <w:t>&lt;</w:t>
      </w:r>
      <w:r w:rsidRPr="009C14E9">
        <w:rPr>
          <w:rFonts w:asciiTheme="minorHAnsi" w:hAnsiTheme="minorHAnsi" w:cstheme="minorHAnsi"/>
        </w:rPr>
        <w:t xml:space="preserve"> 4%  i stopniu mrozoodporności F 100 wg badań wg PN-B-06250:1988.</w:t>
      </w:r>
    </w:p>
    <w:p w14:paraId="2E03ACE5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bookmarkStart w:id="11" w:name="_Toc106001909"/>
      <w:bookmarkStart w:id="12" w:name="_Toc278545377"/>
      <w:r w:rsidRPr="009C14E9">
        <w:rPr>
          <w:rFonts w:cstheme="minorHAnsi"/>
        </w:rPr>
        <w:lastRenderedPageBreak/>
        <w:t>2.4. Studzienki ściekowe</w:t>
      </w:r>
      <w:bookmarkEnd w:id="11"/>
      <w:bookmarkEnd w:id="12"/>
    </w:p>
    <w:p w14:paraId="5E0CA7A1" w14:textId="77777777" w:rsidR="009C14E9" w:rsidRPr="009C14E9" w:rsidRDefault="009C14E9" w:rsidP="009C14E9">
      <w:pPr>
        <w:pStyle w:val="Tekstpodstawowywcity"/>
        <w:spacing w:before="120"/>
        <w:ind w:left="0"/>
        <w:rPr>
          <w:rFonts w:asciiTheme="minorHAnsi" w:hAnsiTheme="minorHAnsi" w:cstheme="minorHAnsi"/>
          <w:u w:val="single"/>
        </w:rPr>
      </w:pPr>
      <w:r w:rsidRPr="009C14E9">
        <w:rPr>
          <w:rFonts w:asciiTheme="minorHAnsi" w:hAnsiTheme="minorHAnsi" w:cstheme="minorHAnsi"/>
          <w:u w:val="single"/>
        </w:rPr>
        <w:t>2.4.1. Wpusty uliczne żeliwne</w:t>
      </w:r>
    </w:p>
    <w:p w14:paraId="2687AE8C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 xml:space="preserve">Wpusty uliczne żeliwne powinny odpowiadać wymaganiom PN-EN 124:2000. </w:t>
      </w:r>
    </w:p>
    <w:p w14:paraId="3E3FE948" w14:textId="77777777" w:rsidR="009C14E9" w:rsidRPr="009C14E9" w:rsidRDefault="009C14E9" w:rsidP="009C14E9">
      <w:pPr>
        <w:pStyle w:val="Tekstpodstawowywcity"/>
        <w:spacing w:before="120"/>
        <w:ind w:left="0"/>
        <w:rPr>
          <w:rFonts w:asciiTheme="minorHAnsi" w:hAnsiTheme="minorHAnsi" w:cstheme="minorHAnsi"/>
          <w:u w:val="single"/>
        </w:rPr>
      </w:pPr>
      <w:r w:rsidRPr="009C14E9">
        <w:rPr>
          <w:rFonts w:asciiTheme="minorHAnsi" w:hAnsiTheme="minorHAnsi" w:cstheme="minorHAnsi"/>
          <w:u w:val="single"/>
        </w:rPr>
        <w:t>2.4.2. Kręgi betonowe prefabrykowane</w:t>
      </w:r>
    </w:p>
    <w:p w14:paraId="34E54061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Na studzienki ściekowe stosowane są prefabrykowane kręgi betonowe o średnicy 50 cm, wysokości 30 cm lub 60 cm, z betonu klasy C20/25 wg PN-EN 206-1 (B 25), wg KB1-22.2.6 (6).</w:t>
      </w:r>
    </w:p>
    <w:p w14:paraId="59E39F2E" w14:textId="77777777" w:rsidR="009C14E9" w:rsidRPr="009C14E9" w:rsidRDefault="009C14E9" w:rsidP="009C14E9">
      <w:pPr>
        <w:pStyle w:val="Tekstpodstawowywcity"/>
        <w:spacing w:before="120"/>
        <w:ind w:left="0"/>
        <w:rPr>
          <w:rFonts w:asciiTheme="minorHAnsi" w:hAnsiTheme="minorHAnsi" w:cstheme="minorHAnsi"/>
          <w:u w:val="single"/>
        </w:rPr>
      </w:pPr>
      <w:r w:rsidRPr="009C14E9">
        <w:rPr>
          <w:rFonts w:asciiTheme="minorHAnsi" w:hAnsiTheme="minorHAnsi" w:cstheme="minorHAnsi"/>
          <w:u w:val="single"/>
        </w:rPr>
        <w:t>2.4.3. Pierścienie żelbetowe prefabrykowane</w:t>
      </w:r>
    </w:p>
    <w:p w14:paraId="0C5E8EAA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 xml:space="preserve">Pierścienie żelbetowe prefabrykowane o średnicy 65 cm powinny być wykonane z betonu wibrowanego klasy C16/20 wg PN-EN 206-1 (B 20) lub wyższej zbrojonego stalą </w:t>
      </w:r>
      <w:proofErr w:type="spellStart"/>
      <w:r w:rsidRPr="009C14E9">
        <w:rPr>
          <w:rFonts w:asciiTheme="minorHAnsi" w:hAnsiTheme="minorHAnsi" w:cstheme="minorHAnsi"/>
        </w:rPr>
        <w:t>StOS</w:t>
      </w:r>
      <w:proofErr w:type="spellEnd"/>
      <w:r w:rsidRPr="009C14E9">
        <w:rPr>
          <w:rFonts w:asciiTheme="minorHAnsi" w:hAnsiTheme="minorHAnsi" w:cstheme="minorHAnsi"/>
        </w:rPr>
        <w:t>.</w:t>
      </w:r>
    </w:p>
    <w:p w14:paraId="2293D944" w14:textId="77777777" w:rsidR="009C14E9" w:rsidRPr="009C14E9" w:rsidRDefault="009C14E9" w:rsidP="009C14E9">
      <w:pPr>
        <w:pStyle w:val="Tekstpodstawowywcity"/>
        <w:spacing w:before="120"/>
        <w:ind w:left="0"/>
        <w:rPr>
          <w:rFonts w:asciiTheme="minorHAnsi" w:hAnsiTheme="minorHAnsi" w:cstheme="minorHAnsi"/>
          <w:u w:val="single"/>
        </w:rPr>
      </w:pPr>
      <w:r w:rsidRPr="009C14E9">
        <w:rPr>
          <w:rFonts w:asciiTheme="minorHAnsi" w:hAnsiTheme="minorHAnsi" w:cstheme="minorHAnsi"/>
          <w:u w:val="single"/>
        </w:rPr>
        <w:t>2.4.4. Płyty żelbetowe prefabrykowane</w:t>
      </w:r>
    </w:p>
    <w:p w14:paraId="1D02C073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 xml:space="preserve">Płyty żelbetowe prefabrykowane powinny mieć grubość 11 cm i być wykonane z betonu wibrowanego klasy C16/20 wg PN-EN 206-1 (B 20) lub wyższej zbrojonego stalą </w:t>
      </w:r>
      <w:proofErr w:type="spellStart"/>
      <w:r w:rsidRPr="009C14E9">
        <w:rPr>
          <w:rFonts w:asciiTheme="minorHAnsi" w:hAnsiTheme="minorHAnsi" w:cstheme="minorHAnsi"/>
        </w:rPr>
        <w:t>StOS</w:t>
      </w:r>
      <w:proofErr w:type="spellEnd"/>
      <w:r w:rsidRPr="009C14E9">
        <w:rPr>
          <w:rFonts w:asciiTheme="minorHAnsi" w:hAnsiTheme="minorHAnsi" w:cstheme="minorHAnsi"/>
        </w:rPr>
        <w:t>.</w:t>
      </w:r>
    </w:p>
    <w:p w14:paraId="0D9DBED7" w14:textId="77777777" w:rsidR="009C14E9" w:rsidRPr="009C14E9" w:rsidRDefault="009C14E9" w:rsidP="009C14E9">
      <w:pPr>
        <w:pStyle w:val="Tekstpodstawowywcity"/>
        <w:spacing w:before="120"/>
        <w:ind w:left="0"/>
        <w:rPr>
          <w:rFonts w:asciiTheme="minorHAnsi" w:hAnsiTheme="minorHAnsi" w:cstheme="minorHAnsi"/>
          <w:u w:val="single"/>
        </w:rPr>
      </w:pPr>
      <w:r w:rsidRPr="009C14E9">
        <w:rPr>
          <w:rFonts w:asciiTheme="minorHAnsi" w:hAnsiTheme="minorHAnsi" w:cstheme="minorHAnsi"/>
          <w:u w:val="single"/>
        </w:rPr>
        <w:t>2.4.5. Płyty fundamentowe zbrojone</w:t>
      </w:r>
    </w:p>
    <w:p w14:paraId="77AF0762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Płyty fundamentowe zbrojone powinny posiadać grubość 15 cm i być wykonane z betonu klasy  C12/15 wg PN-EN 206-1 (B 15) lub wyższej.</w:t>
      </w:r>
    </w:p>
    <w:p w14:paraId="10BB2D2C" w14:textId="77777777" w:rsidR="009C14E9" w:rsidRPr="009C14E9" w:rsidRDefault="009C14E9" w:rsidP="009C14E9">
      <w:pPr>
        <w:pStyle w:val="Tekstpodstawowywcity"/>
        <w:spacing w:before="120"/>
        <w:ind w:left="0"/>
        <w:rPr>
          <w:rFonts w:asciiTheme="minorHAnsi" w:hAnsiTheme="minorHAnsi" w:cstheme="minorHAnsi"/>
          <w:u w:val="single"/>
        </w:rPr>
      </w:pPr>
      <w:r w:rsidRPr="009C14E9">
        <w:rPr>
          <w:rFonts w:asciiTheme="minorHAnsi" w:hAnsiTheme="minorHAnsi" w:cstheme="minorHAnsi"/>
          <w:u w:val="single"/>
        </w:rPr>
        <w:t>2.4.6. Kruszywo na podsypkę</w:t>
      </w:r>
    </w:p>
    <w:p w14:paraId="77C09A1E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Podsypka może być wykonana z tłucznia lub żwiru. Użyty materiał na podsypkę powinien odpowiadać wymaganiom norm: PN-B-11111; PN-B-11112.</w:t>
      </w:r>
    </w:p>
    <w:p w14:paraId="2595B69D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  <w:b/>
        </w:rPr>
      </w:pPr>
      <w:r w:rsidRPr="009C14E9">
        <w:rPr>
          <w:rFonts w:asciiTheme="minorHAnsi" w:hAnsiTheme="minorHAnsi" w:cstheme="minorHAnsi"/>
          <w:b/>
        </w:rPr>
        <w:t xml:space="preserve">2.6.Studzienki wpadowe </w:t>
      </w:r>
    </w:p>
    <w:p w14:paraId="7B8B65EB" w14:textId="77777777" w:rsidR="009C14E9" w:rsidRPr="009C14E9" w:rsidRDefault="009C14E9" w:rsidP="009C14E9">
      <w:pPr>
        <w:pStyle w:val="Tekstpodstawowywcity"/>
        <w:keepNext/>
        <w:spacing w:before="120"/>
        <w:ind w:left="0"/>
        <w:rPr>
          <w:rFonts w:asciiTheme="minorHAnsi" w:hAnsiTheme="minorHAnsi" w:cstheme="minorHAnsi"/>
          <w:u w:val="single"/>
        </w:rPr>
      </w:pPr>
      <w:r w:rsidRPr="009C14E9">
        <w:rPr>
          <w:rFonts w:asciiTheme="minorHAnsi" w:hAnsiTheme="minorHAnsi" w:cstheme="minorHAnsi"/>
          <w:u w:val="single"/>
        </w:rPr>
        <w:t>2.6.1. Komora robocza</w:t>
      </w:r>
    </w:p>
    <w:p w14:paraId="2DD1F41D" w14:textId="77777777" w:rsidR="009C14E9" w:rsidRPr="009C14E9" w:rsidRDefault="009C14E9" w:rsidP="009C14E9">
      <w:pPr>
        <w:pStyle w:val="Tekstpodstawowywcity"/>
        <w:keepNext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Komora robocza studzienki (powyżej wejścia kanałów) powinna być wykonana z:</w:t>
      </w:r>
    </w:p>
    <w:p w14:paraId="6A8ECD3B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- kręgów betonowych lub żelbetowych odpowiadających wymaganiom PN-EN 1917; BN-86/8971-08,</w:t>
      </w:r>
    </w:p>
    <w:p w14:paraId="03644254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- muru z cegły kanalizacyjnej odpowiadającej wymaganiom PN-B-12037.</w:t>
      </w:r>
    </w:p>
    <w:p w14:paraId="38514797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 xml:space="preserve">Komora robocza poniżej wejścia kanałów powinna być wykonana jako monolit z betonu klasy min. C25/30 wg PN-EN 206-1 (B 30), o stopniu wodoszczelności W-8, nasiąkliwości </w:t>
      </w:r>
      <w:r w:rsidRPr="009C14E9">
        <w:rPr>
          <w:rFonts w:asciiTheme="minorHAnsi" w:hAnsiTheme="minorHAnsi" w:cstheme="minorHAnsi"/>
          <w:u w:val="single"/>
        </w:rPr>
        <w:t>&lt;</w:t>
      </w:r>
      <w:r w:rsidRPr="009C14E9">
        <w:rPr>
          <w:rFonts w:asciiTheme="minorHAnsi" w:hAnsiTheme="minorHAnsi" w:cstheme="minorHAnsi"/>
        </w:rPr>
        <w:t xml:space="preserve"> 4% i stopniu mrozoodporności F 100 wg badań wg PN-B-06250:1988 lub alternatywnie z cegły kanalizacyjnej.</w:t>
      </w:r>
    </w:p>
    <w:p w14:paraId="213432BD" w14:textId="77777777" w:rsidR="009C14E9" w:rsidRPr="009C14E9" w:rsidRDefault="009C14E9" w:rsidP="009C14E9">
      <w:pPr>
        <w:pStyle w:val="Tekstpodstawowywcity"/>
        <w:spacing w:before="120"/>
        <w:ind w:left="0"/>
        <w:rPr>
          <w:rFonts w:asciiTheme="minorHAnsi" w:hAnsiTheme="minorHAnsi" w:cstheme="minorHAnsi"/>
          <w:u w:val="single"/>
        </w:rPr>
      </w:pPr>
      <w:r w:rsidRPr="009C14E9">
        <w:rPr>
          <w:rFonts w:asciiTheme="minorHAnsi" w:hAnsiTheme="minorHAnsi" w:cstheme="minorHAnsi"/>
          <w:u w:val="single"/>
        </w:rPr>
        <w:t>2.6.2. Dno studzienki</w:t>
      </w:r>
    </w:p>
    <w:p w14:paraId="6A8B500E" w14:textId="52A94BFB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Dno studzienki należy wykonać jako monolit z betonu o właściwościach podanych</w:t>
      </w:r>
      <w:r>
        <w:rPr>
          <w:rFonts w:asciiTheme="minorHAnsi" w:hAnsiTheme="minorHAnsi" w:cstheme="minorHAnsi"/>
        </w:rPr>
        <w:t xml:space="preserve"> </w:t>
      </w:r>
      <w:r w:rsidRPr="009C14E9">
        <w:rPr>
          <w:rFonts w:asciiTheme="minorHAnsi" w:hAnsiTheme="minorHAnsi" w:cstheme="minorHAnsi"/>
        </w:rPr>
        <w:t>w pkt. 2.3.3.</w:t>
      </w:r>
    </w:p>
    <w:p w14:paraId="7D8B094A" w14:textId="77777777" w:rsidR="009C14E9" w:rsidRPr="009C14E9" w:rsidRDefault="009C14E9" w:rsidP="009C14E9">
      <w:pPr>
        <w:pStyle w:val="Tekstpodstawowywcity"/>
        <w:spacing w:before="120"/>
        <w:ind w:left="0"/>
        <w:rPr>
          <w:rFonts w:asciiTheme="minorHAnsi" w:hAnsiTheme="minorHAnsi" w:cstheme="minorHAnsi"/>
          <w:u w:val="single"/>
        </w:rPr>
      </w:pPr>
      <w:r w:rsidRPr="009C14E9">
        <w:rPr>
          <w:rFonts w:asciiTheme="minorHAnsi" w:hAnsiTheme="minorHAnsi" w:cstheme="minorHAnsi"/>
          <w:u w:val="single"/>
        </w:rPr>
        <w:t>2.6.3. Włazy kanałowe</w:t>
      </w:r>
    </w:p>
    <w:p w14:paraId="59F064C7" w14:textId="77777777" w:rsidR="009C14E9" w:rsidRPr="009C14E9" w:rsidRDefault="009C14E9" w:rsidP="009C14E9">
      <w:pPr>
        <w:pStyle w:val="Tekstpodstawowy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Włazy kanałowe należy wykonać jako włazy żeliwne typu lekkiego odpowiadające wymaganiom PN-EN 124:2000 umieszczane poza korpusem drogi.</w:t>
      </w:r>
    </w:p>
    <w:p w14:paraId="01DDF357" w14:textId="150B91BA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  <w:u w:val="single"/>
        </w:rPr>
      </w:pPr>
      <w:r w:rsidRPr="009C14E9">
        <w:rPr>
          <w:rFonts w:asciiTheme="minorHAnsi" w:hAnsiTheme="minorHAnsi" w:cstheme="minorHAnsi"/>
          <w:u w:val="single"/>
        </w:rPr>
        <w:t>2.6.4. Płyty fundamentowe zbrojone</w:t>
      </w:r>
    </w:p>
    <w:p w14:paraId="3ACCF998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Płyty fundamentowe zbrojone powinny posiadać grubość 15 cm i być wykonane z betonu klasy  C12/15 wg PN-EN 206-1 (B 15) lub wyższej.</w:t>
      </w:r>
    </w:p>
    <w:p w14:paraId="648FFD68" w14:textId="77777777" w:rsidR="009C14E9" w:rsidRPr="009C14E9" w:rsidRDefault="009C14E9" w:rsidP="009C14E9">
      <w:pPr>
        <w:pStyle w:val="Tekstpodstawowywcity"/>
        <w:spacing w:before="120"/>
        <w:ind w:left="0"/>
        <w:rPr>
          <w:rFonts w:asciiTheme="minorHAnsi" w:hAnsiTheme="minorHAnsi" w:cstheme="minorHAnsi"/>
          <w:u w:val="single"/>
        </w:rPr>
      </w:pPr>
      <w:r w:rsidRPr="009C14E9">
        <w:rPr>
          <w:rFonts w:asciiTheme="minorHAnsi" w:hAnsiTheme="minorHAnsi" w:cstheme="minorHAnsi"/>
          <w:u w:val="single"/>
        </w:rPr>
        <w:t>2.6.5. Kruszywo na podsypkę</w:t>
      </w:r>
    </w:p>
    <w:p w14:paraId="02F970AD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Podsypka może być wykonana z tłucznia lub żwiru. Użyty materiał na podsypkę powinien odpowiadać wymaganiom norm: PN-B-11111; PN-B-11112.</w:t>
      </w:r>
    </w:p>
    <w:p w14:paraId="41F44B9E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  <w:b/>
        </w:rPr>
      </w:pPr>
      <w:r w:rsidRPr="009C14E9">
        <w:rPr>
          <w:rFonts w:asciiTheme="minorHAnsi" w:hAnsiTheme="minorHAnsi" w:cstheme="minorHAnsi"/>
          <w:b/>
        </w:rPr>
        <w:t xml:space="preserve">2.7. Kaskada betonowa </w:t>
      </w:r>
    </w:p>
    <w:p w14:paraId="5405D6CC" w14:textId="77777777" w:rsidR="009C14E9" w:rsidRPr="009C14E9" w:rsidRDefault="009C14E9" w:rsidP="009C14E9">
      <w:pPr>
        <w:pStyle w:val="Tekstpodstawowywcity"/>
        <w:spacing w:before="120"/>
        <w:ind w:left="0"/>
        <w:rPr>
          <w:rFonts w:asciiTheme="minorHAnsi" w:hAnsiTheme="minorHAnsi" w:cstheme="minorHAnsi"/>
          <w:u w:val="single"/>
        </w:rPr>
      </w:pPr>
      <w:r w:rsidRPr="009C14E9">
        <w:rPr>
          <w:rFonts w:asciiTheme="minorHAnsi" w:hAnsiTheme="minorHAnsi" w:cstheme="minorHAnsi"/>
          <w:u w:val="single"/>
        </w:rPr>
        <w:t>2.7.1. Kruszywo na podsypkę</w:t>
      </w:r>
    </w:p>
    <w:p w14:paraId="7F0E273F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Podsypka gr 10 cm może być wykonana z tłucznia lub żwiru. Użyty materiał na podsypkę powinien odpowiadać wymaganiom norm: PN-B-11111; PN-B-11112.</w:t>
      </w:r>
    </w:p>
    <w:p w14:paraId="5D04A59A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2.7.2 .Pręty stalowe na kraty , stal A-II (18G2)</w:t>
      </w:r>
    </w:p>
    <w:p w14:paraId="62CD5DC9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bookmarkStart w:id="13" w:name="_Toc278545378"/>
      <w:r w:rsidRPr="009C14E9">
        <w:rPr>
          <w:rFonts w:cstheme="minorHAnsi"/>
        </w:rPr>
        <w:lastRenderedPageBreak/>
        <w:t>2.8. Beton o właściwościach hydrotechnicznych</w:t>
      </w:r>
      <w:bookmarkEnd w:id="13"/>
    </w:p>
    <w:p w14:paraId="7B93DD94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 xml:space="preserve">Beton do budowy studzienek kanalizacyjnych i studzienek ściekowych powinien odpowiadać klasie C16/20 wg PN-EN 206-1 (B20), o właściwościach hydrotechnicznych: nasiąkliwości </w:t>
      </w:r>
      <w:r w:rsidRPr="009C14E9">
        <w:rPr>
          <w:rFonts w:asciiTheme="minorHAnsi" w:hAnsiTheme="minorHAnsi" w:cstheme="minorHAnsi"/>
          <w:u w:val="single"/>
        </w:rPr>
        <w:t>&lt;</w:t>
      </w:r>
      <w:r w:rsidRPr="009C14E9">
        <w:rPr>
          <w:rFonts w:asciiTheme="minorHAnsi" w:hAnsiTheme="minorHAnsi" w:cstheme="minorHAnsi"/>
        </w:rPr>
        <w:t>4%, stopniu wodoszczelności W-4 i stopniu mrozoodporności F100.</w:t>
      </w:r>
    </w:p>
    <w:p w14:paraId="72A876BE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bookmarkStart w:id="14" w:name="_Toc278545379"/>
      <w:r w:rsidRPr="009C14E9">
        <w:rPr>
          <w:rFonts w:cstheme="minorHAnsi"/>
        </w:rPr>
        <w:t>2.9. Zaprawa cementowa</w:t>
      </w:r>
      <w:bookmarkEnd w:id="14"/>
    </w:p>
    <w:p w14:paraId="43E03A27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Stosowana zaprawa cementowa do połączenia elementów prefabrykowanych, powinny spełniać wymagania PN-B-14501.</w:t>
      </w:r>
    </w:p>
    <w:p w14:paraId="0C23D000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W wypadku stosowania kruszywa do zaprawy wg PN-EN 13139, jakość kruszywa powinna odpowiadać kruszywu wg PN-B-06711:1979.</w:t>
      </w:r>
    </w:p>
    <w:p w14:paraId="54EF3DB5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bookmarkStart w:id="15" w:name="_Toc278545380"/>
      <w:r w:rsidRPr="009C14E9">
        <w:rPr>
          <w:rFonts w:cstheme="minorHAnsi"/>
        </w:rPr>
        <w:t>2.10. Materiały izolacyjne i uszczelniające</w:t>
      </w:r>
      <w:bookmarkEnd w:id="15"/>
    </w:p>
    <w:p w14:paraId="791F1AF2" w14:textId="77777777" w:rsidR="009C14E9" w:rsidRPr="009C14E9" w:rsidRDefault="009C14E9" w:rsidP="009C14E9">
      <w:pPr>
        <w:pStyle w:val="Tekstpodstawowy"/>
        <w:spacing w:before="120"/>
        <w:jc w:val="both"/>
        <w:rPr>
          <w:rFonts w:asciiTheme="minorHAnsi" w:hAnsiTheme="minorHAnsi" w:cstheme="minorHAnsi"/>
          <w:sz w:val="20"/>
          <w:u w:val="single"/>
        </w:rPr>
      </w:pPr>
      <w:r w:rsidRPr="009C14E9">
        <w:rPr>
          <w:rFonts w:asciiTheme="minorHAnsi" w:hAnsiTheme="minorHAnsi" w:cstheme="minorHAnsi"/>
          <w:sz w:val="20"/>
          <w:u w:val="single"/>
        </w:rPr>
        <w:t>2.10.1. Kit olejowy i poliestrowy</w:t>
      </w:r>
    </w:p>
    <w:p w14:paraId="3959C015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Kity budowlane trwałe plastyczne, służące do uszczelniania przejść rur przez ściany studzienek wg PN-B-30150:1997.</w:t>
      </w:r>
    </w:p>
    <w:p w14:paraId="432ABD5F" w14:textId="77777777" w:rsidR="009C14E9" w:rsidRPr="009C14E9" w:rsidRDefault="009C14E9" w:rsidP="009C14E9">
      <w:pPr>
        <w:pStyle w:val="Tekstpodstawowy"/>
        <w:spacing w:before="120"/>
        <w:jc w:val="both"/>
        <w:rPr>
          <w:rFonts w:asciiTheme="minorHAnsi" w:hAnsiTheme="minorHAnsi" w:cstheme="minorHAnsi"/>
          <w:sz w:val="20"/>
          <w:u w:val="single"/>
        </w:rPr>
      </w:pPr>
      <w:r w:rsidRPr="009C14E9">
        <w:rPr>
          <w:rFonts w:asciiTheme="minorHAnsi" w:hAnsiTheme="minorHAnsi" w:cstheme="minorHAnsi"/>
          <w:sz w:val="20"/>
          <w:u w:val="single"/>
        </w:rPr>
        <w:t>2.10.2. Papa izolacyjna</w:t>
      </w:r>
    </w:p>
    <w:p w14:paraId="59AFB3E3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Papa izolacyjna powinna spełniać wymagania PN-B-27619:1992 lub wg PN-B-27620:1998.</w:t>
      </w:r>
    </w:p>
    <w:p w14:paraId="4494E527" w14:textId="77777777" w:rsidR="009C14E9" w:rsidRPr="009C14E9" w:rsidRDefault="009C14E9" w:rsidP="009C14E9">
      <w:pPr>
        <w:pStyle w:val="Tekstpodstawowy"/>
        <w:spacing w:before="120"/>
        <w:jc w:val="both"/>
        <w:rPr>
          <w:rFonts w:asciiTheme="minorHAnsi" w:hAnsiTheme="minorHAnsi" w:cstheme="minorHAnsi"/>
          <w:sz w:val="20"/>
          <w:u w:val="single"/>
        </w:rPr>
      </w:pPr>
      <w:r w:rsidRPr="009C14E9">
        <w:rPr>
          <w:rFonts w:asciiTheme="minorHAnsi" w:hAnsiTheme="minorHAnsi" w:cstheme="minorHAnsi"/>
          <w:sz w:val="20"/>
          <w:u w:val="single"/>
        </w:rPr>
        <w:t>2.10.3. Lepik asfaltowy</w:t>
      </w:r>
    </w:p>
    <w:p w14:paraId="1F27F345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Lepik asfaltowy na zimno powinien spełniać wymagania PN-B-24620.</w:t>
      </w:r>
    </w:p>
    <w:p w14:paraId="5AAC5955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Lepik asfaltowy na gorąco powinien spełniać wymagania PN-C-96177.</w:t>
      </w:r>
    </w:p>
    <w:p w14:paraId="20EC05B8" w14:textId="77777777" w:rsidR="009C14E9" w:rsidRPr="009C14E9" w:rsidRDefault="009C14E9" w:rsidP="009C14E9">
      <w:pPr>
        <w:pStyle w:val="Tekstpodstawowy"/>
        <w:spacing w:before="120"/>
        <w:jc w:val="both"/>
        <w:rPr>
          <w:rFonts w:asciiTheme="minorHAnsi" w:hAnsiTheme="minorHAnsi" w:cstheme="minorHAnsi"/>
          <w:sz w:val="20"/>
          <w:u w:val="single"/>
        </w:rPr>
      </w:pPr>
      <w:r w:rsidRPr="009C14E9">
        <w:rPr>
          <w:rFonts w:asciiTheme="minorHAnsi" w:hAnsiTheme="minorHAnsi" w:cstheme="minorHAnsi"/>
          <w:sz w:val="20"/>
          <w:u w:val="single"/>
        </w:rPr>
        <w:t xml:space="preserve">2.10.4. </w:t>
      </w:r>
      <w:proofErr w:type="spellStart"/>
      <w:r w:rsidRPr="009C14E9">
        <w:rPr>
          <w:rFonts w:asciiTheme="minorHAnsi" w:hAnsiTheme="minorHAnsi" w:cstheme="minorHAnsi"/>
          <w:sz w:val="20"/>
          <w:u w:val="single"/>
        </w:rPr>
        <w:t>Izoplast</w:t>
      </w:r>
      <w:proofErr w:type="spellEnd"/>
      <w:r w:rsidRPr="009C14E9">
        <w:rPr>
          <w:rFonts w:asciiTheme="minorHAnsi" w:hAnsiTheme="minorHAnsi" w:cstheme="minorHAnsi"/>
          <w:sz w:val="20"/>
          <w:u w:val="single"/>
        </w:rPr>
        <w:t xml:space="preserve"> R i B</w:t>
      </w:r>
    </w:p>
    <w:p w14:paraId="19A436A4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proofErr w:type="spellStart"/>
      <w:r w:rsidRPr="009C14E9">
        <w:rPr>
          <w:rFonts w:asciiTheme="minorHAnsi" w:hAnsiTheme="minorHAnsi" w:cstheme="minorHAnsi"/>
          <w:sz w:val="20"/>
        </w:rPr>
        <w:t>Izoplast</w:t>
      </w:r>
      <w:proofErr w:type="spellEnd"/>
      <w:r w:rsidRPr="009C14E9">
        <w:rPr>
          <w:rFonts w:asciiTheme="minorHAnsi" w:hAnsiTheme="minorHAnsi" w:cstheme="minorHAnsi"/>
          <w:sz w:val="20"/>
        </w:rPr>
        <w:t xml:space="preserve"> „R” – kompozycja </w:t>
      </w:r>
      <w:proofErr w:type="spellStart"/>
      <w:r w:rsidRPr="009C14E9">
        <w:rPr>
          <w:rFonts w:asciiTheme="minorHAnsi" w:hAnsiTheme="minorHAnsi" w:cstheme="minorHAnsi"/>
          <w:sz w:val="20"/>
        </w:rPr>
        <w:t>bitumiczno</w:t>
      </w:r>
      <w:proofErr w:type="spellEnd"/>
      <w:r w:rsidRPr="009C14E9">
        <w:rPr>
          <w:rFonts w:asciiTheme="minorHAnsi" w:hAnsiTheme="minorHAnsi" w:cstheme="minorHAnsi"/>
          <w:sz w:val="20"/>
        </w:rPr>
        <w:t xml:space="preserve"> – rozpuszczalnikowa do gruntowania i wykonania powłok w gruntach suchych,</w:t>
      </w:r>
    </w:p>
    <w:p w14:paraId="4BD10067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proofErr w:type="spellStart"/>
      <w:r w:rsidRPr="009C14E9">
        <w:rPr>
          <w:rFonts w:asciiTheme="minorHAnsi" w:hAnsiTheme="minorHAnsi" w:cstheme="minorHAnsi"/>
          <w:sz w:val="20"/>
        </w:rPr>
        <w:t>Izoplast</w:t>
      </w:r>
      <w:proofErr w:type="spellEnd"/>
      <w:r w:rsidRPr="009C14E9">
        <w:rPr>
          <w:rFonts w:asciiTheme="minorHAnsi" w:hAnsiTheme="minorHAnsi" w:cstheme="minorHAnsi"/>
          <w:sz w:val="20"/>
        </w:rPr>
        <w:t xml:space="preserve"> „B” – kompozycja </w:t>
      </w:r>
      <w:proofErr w:type="spellStart"/>
      <w:r w:rsidRPr="009C14E9">
        <w:rPr>
          <w:rFonts w:asciiTheme="minorHAnsi" w:hAnsiTheme="minorHAnsi" w:cstheme="minorHAnsi"/>
          <w:sz w:val="20"/>
        </w:rPr>
        <w:t>bitumiczno</w:t>
      </w:r>
      <w:proofErr w:type="spellEnd"/>
      <w:r w:rsidRPr="009C14E9">
        <w:rPr>
          <w:rFonts w:asciiTheme="minorHAnsi" w:hAnsiTheme="minorHAnsi" w:cstheme="minorHAnsi"/>
          <w:sz w:val="20"/>
        </w:rPr>
        <w:t xml:space="preserve"> – winylowa do zabezpieczeń przeciwwilgociowych i wodochronnych na podłożu z </w:t>
      </w:r>
      <w:proofErr w:type="spellStart"/>
      <w:r w:rsidRPr="009C14E9">
        <w:rPr>
          <w:rFonts w:asciiTheme="minorHAnsi" w:hAnsiTheme="minorHAnsi" w:cstheme="minorHAnsi"/>
          <w:sz w:val="20"/>
        </w:rPr>
        <w:t>izoplastu</w:t>
      </w:r>
      <w:proofErr w:type="spellEnd"/>
      <w:r w:rsidRPr="009C14E9">
        <w:rPr>
          <w:rFonts w:asciiTheme="minorHAnsi" w:hAnsiTheme="minorHAnsi" w:cstheme="minorHAnsi"/>
          <w:sz w:val="20"/>
        </w:rPr>
        <w:t xml:space="preserve"> R.</w:t>
      </w:r>
    </w:p>
    <w:p w14:paraId="2C094C8E" w14:textId="77777777" w:rsidR="009C14E9" w:rsidRPr="009C14E9" w:rsidRDefault="009C14E9" w:rsidP="009C14E9">
      <w:pPr>
        <w:pStyle w:val="Tekstpodstawowy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Można zastosować inne materiały izolacyjne sprawdzone doświadczalnie i posiadające Aprobatę Techniczną – za zgodą przedstawiciela Zamawiającego.</w:t>
      </w:r>
    </w:p>
    <w:p w14:paraId="7BCAB4F4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bookmarkStart w:id="16" w:name="_Toc106001913"/>
      <w:bookmarkStart w:id="17" w:name="_Toc278545381"/>
      <w:r w:rsidRPr="009C14E9">
        <w:rPr>
          <w:rFonts w:cstheme="minorHAnsi"/>
        </w:rPr>
        <w:t>2.11. Składowanie materiałów</w:t>
      </w:r>
      <w:bookmarkEnd w:id="16"/>
      <w:bookmarkEnd w:id="17"/>
    </w:p>
    <w:p w14:paraId="2A8CFEE3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Powierzchnia składowania powinna być utwardzona i zabezpieczona przed gromadzeniem się wód opadowych.</w:t>
      </w:r>
    </w:p>
    <w:p w14:paraId="6D4A8FAF" w14:textId="77777777" w:rsidR="009C14E9" w:rsidRPr="009C14E9" w:rsidRDefault="009C14E9" w:rsidP="009C14E9">
      <w:pPr>
        <w:pStyle w:val="Tekstpodstawowy"/>
        <w:spacing w:before="120"/>
        <w:jc w:val="both"/>
        <w:rPr>
          <w:rFonts w:asciiTheme="minorHAnsi" w:hAnsiTheme="minorHAnsi" w:cstheme="minorHAnsi"/>
          <w:sz w:val="20"/>
          <w:u w:val="single"/>
        </w:rPr>
      </w:pPr>
      <w:r w:rsidRPr="009C14E9">
        <w:rPr>
          <w:rFonts w:asciiTheme="minorHAnsi" w:hAnsiTheme="minorHAnsi" w:cstheme="minorHAnsi"/>
          <w:sz w:val="20"/>
          <w:u w:val="single"/>
        </w:rPr>
        <w:t>2.11.1. Rury kanałowe</w:t>
      </w:r>
    </w:p>
    <w:p w14:paraId="607728E1" w14:textId="4FD3DDB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 xml:space="preserve">Rury można składować na otwartej przestrzeni, układając je w pozycji leżącej jedno- lub wielowarstwowo, albo </w:t>
      </w:r>
      <w:r>
        <w:rPr>
          <w:rFonts w:asciiTheme="minorHAnsi" w:hAnsiTheme="minorHAnsi" w:cstheme="minorHAnsi"/>
          <w:sz w:val="20"/>
        </w:rPr>
        <w:br/>
      </w:r>
      <w:r w:rsidRPr="009C14E9">
        <w:rPr>
          <w:rFonts w:asciiTheme="minorHAnsi" w:hAnsiTheme="minorHAnsi" w:cstheme="minorHAnsi"/>
          <w:sz w:val="20"/>
        </w:rPr>
        <w:t>w pozycji stojącej.</w:t>
      </w:r>
    </w:p>
    <w:p w14:paraId="566826C3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W przypadku składowania poziomego pierwszą warstwę rur należy ułożyć na podkładach drewnianych zabezpieczając klinami umocowanymi do podkładów pierwszy i ostatni element warstwy przed przesunięciem. Podobnie na podkładach drewnianych należy układać wyroby w pozycji stojącej. Zaleca się składowanie rur na paletach w opakowaniu producenta.</w:t>
      </w:r>
    </w:p>
    <w:p w14:paraId="74A3FDAC" w14:textId="77777777" w:rsidR="009C14E9" w:rsidRPr="009C14E9" w:rsidRDefault="009C14E9" w:rsidP="009C14E9">
      <w:pPr>
        <w:pStyle w:val="Tekstpodstawowy"/>
        <w:spacing w:before="120"/>
        <w:jc w:val="both"/>
        <w:rPr>
          <w:rFonts w:asciiTheme="minorHAnsi" w:hAnsiTheme="minorHAnsi" w:cstheme="minorHAnsi"/>
          <w:sz w:val="20"/>
          <w:u w:val="single"/>
        </w:rPr>
      </w:pPr>
      <w:r w:rsidRPr="009C14E9">
        <w:rPr>
          <w:rFonts w:asciiTheme="minorHAnsi" w:hAnsiTheme="minorHAnsi" w:cstheme="minorHAnsi"/>
          <w:sz w:val="20"/>
          <w:u w:val="single"/>
        </w:rPr>
        <w:t>2.11.2. Kręgi</w:t>
      </w:r>
    </w:p>
    <w:p w14:paraId="5247B2D5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Kręgi należy składować w pozycji wbudowania do wysokości 1,80 m. Składowanie powinno umożliwiać dostęp do poszczególnych stosów wyrobów lub pojedynczych kręgów.</w:t>
      </w:r>
    </w:p>
    <w:p w14:paraId="23A47F41" w14:textId="77777777" w:rsidR="009C14E9" w:rsidRPr="009C14E9" w:rsidRDefault="009C14E9" w:rsidP="009C14E9">
      <w:pPr>
        <w:pStyle w:val="Tekstpodstawowy"/>
        <w:spacing w:before="120"/>
        <w:jc w:val="both"/>
        <w:rPr>
          <w:rFonts w:asciiTheme="minorHAnsi" w:hAnsiTheme="minorHAnsi" w:cstheme="minorHAnsi"/>
          <w:sz w:val="20"/>
          <w:u w:val="single"/>
        </w:rPr>
      </w:pPr>
      <w:r w:rsidRPr="009C14E9">
        <w:rPr>
          <w:rFonts w:asciiTheme="minorHAnsi" w:hAnsiTheme="minorHAnsi" w:cstheme="minorHAnsi"/>
          <w:sz w:val="20"/>
          <w:u w:val="single"/>
        </w:rPr>
        <w:t>2.11.3. Cegła kanalizacyjna</w:t>
      </w:r>
    </w:p>
    <w:p w14:paraId="78B2AD56" w14:textId="6D60D14E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Cegła kanalizacyjna może być składowana na otwartej przestrzeni, na powierzchni utwardzonej umożliwiającej odprowadzenie wód opadowych. Cegły w miejscu składowania powinny być ułożone w sposób uporządkowany, zapewniający łatwość przeliczenia. Cegły powinny być ułożone w jednostkach ładunkowych lub luzem</w:t>
      </w:r>
      <w:r>
        <w:rPr>
          <w:rFonts w:asciiTheme="minorHAnsi" w:hAnsiTheme="minorHAnsi" w:cstheme="minorHAnsi"/>
          <w:sz w:val="20"/>
        </w:rPr>
        <w:t xml:space="preserve"> </w:t>
      </w:r>
      <w:r w:rsidRPr="009C14E9">
        <w:rPr>
          <w:rFonts w:asciiTheme="minorHAnsi" w:hAnsiTheme="minorHAnsi" w:cstheme="minorHAnsi"/>
          <w:sz w:val="20"/>
        </w:rPr>
        <w:t>w stosach albo pryzmach. Przy składowaniu cegieł luzem maksymalna wysokość stosów   i pryzm nie powinna przekraczać 2,20 m.</w:t>
      </w:r>
    </w:p>
    <w:p w14:paraId="79B0BC71" w14:textId="77777777" w:rsidR="009C14E9" w:rsidRPr="009C14E9" w:rsidRDefault="009C14E9" w:rsidP="009C14E9">
      <w:pPr>
        <w:pStyle w:val="Tekstpodstawowy"/>
        <w:spacing w:before="120"/>
        <w:jc w:val="both"/>
        <w:rPr>
          <w:rFonts w:asciiTheme="minorHAnsi" w:hAnsiTheme="minorHAnsi" w:cstheme="minorHAnsi"/>
          <w:sz w:val="20"/>
          <w:u w:val="single"/>
        </w:rPr>
      </w:pPr>
      <w:r w:rsidRPr="009C14E9">
        <w:rPr>
          <w:rFonts w:asciiTheme="minorHAnsi" w:hAnsiTheme="minorHAnsi" w:cstheme="minorHAnsi"/>
          <w:sz w:val="20"/>
          <w:u w:val="single"/>
        </w:rPr>
        <w:t>2.11.4. Włazy kanałowe i stopnie</w:t>
      </w:r>
    </w:p>
    <w:p w14:paraId="0C3A332A" w14:textId="63D033D0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Włazy kanałowe i stopnie powinny być składowane z dala od substancji działających korodująco. Włazy powinny być posegregowane wg klas. Włazy należy składować</w:t>
      </w:r>
      <w:r>
        <w:rPr>
          <w:rFonts w:asciiTheme="minorHAnsi" w:hAnsiTheme="minorHAnsi" w:cstheme="minorHAnsi"/>
          <w:sz w:val="20"/>
        </w:rPr>
        <w:t xml:space="preserve"> </w:t>
      </w:r>
      <w:r w:rsidRPr="009C14E9">
        <w:rPr>
          <w:rFonts w:asciiTheme="minorHAnsi" w:hAnsiTheme="minorHAnsi" w:cstheme="minorHAnsi"/>
          <w:sz w:val="20"/>
        </w:rPr>
        <w:t>w pozycji wbudowania na utwardzone i odwodnionej powierzchni.</w:t>
      </w:r>
    </w:p>
    <w:p w14:paraId="2FC98C54" w14:textId="77777777" w:rsidR="009C14E9" w:rsidRPr="009C14E9" w:rsidRDefault="009C14E9" w:rsidP="009C14E9">
      <w:pPr>
        <w:pStyle w:val="Tekstpodstawowy"/>
        <w:spacing w:before="120"/>
        <w:jc w:val="both"/>
        <w:rPr>
          <w:rFonts w:asciiTheme="minorHAnsi" w:hAnsiTheme="minorHAnsi" w:cstheme="minorHAnsi"/>
          <w:sz w:val="20"/>
          <w:u w:val="single"/>
        </w:rPr>
      </w:pPr>
      <w:r w:rsidRPr="009C14E9">
        <w:rPr>
          <w:rFonts w:asciiTheme="minorHAnsi" w:hAnsiTheme="minorHAnsi" w:cstheme="minorHAnsi"/>
          <w:sz w:val="20"/>
          <w:u w:val="single"/>
        </w:rPr>
        <w:t>2.11.5. Wpusty żeliwne</w:t>
      </w:r>
    </w:p>
    <w:p w14:paraId="62194396" w14:textId="28C285DF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lastRenderedPageBreak/>
        <w:t>Skrzynki lub ramki wpustów mogą być składowane na otwartej przestrzeni, na paletach</w:t>
      </w:r>
      <w:r>
        <w:rPr>
          <w:rFonts w:asciiTheme="minorHAnsi" w:hAnsiTheme="minorHAnsi" w:cstheme="minorHAnsi"/>
          <w:sz w:val="20"/>
        </w:rPr>
        <w:t xml:space="preserve"> </w:t>
      </w:r>
      <w:r w:rsidRPr="009C14E9">
        <w:rPr>
          <w:rFonts w:asciiTheme="minorHAnsi" w:hAnsiTheme="minorHAnsi" w:cstheme="minorHAnsi"/>
          <w:sz w:val="20"/>
        </w:rPr>
        <w:t>w stosach o wysokości maksimum 1,50 m.</w:t>
      </w:r>
    </w:p>
    <w:p w14:paraId="7E42BFDC" w14:textId="77777777" w:rsidR="009C14E9" w:rsidRPr="009C14E9" w:rsidRDefault="009C14E9" w:rsidP="009C14E9">
      <w:pPr>
        <w:pStyle w:val="Tekstpodstawowy"/>
        <w:spacing w:before="120"/>
        <w:jc w:val="both"/>
        <w:rPr>
          <w:rFonts w:asciiTheme="minorHAnsi" w:hAnsiTheme="minorHAnsi" w:cstheme="minorHAnsi"/>
          <w:sz w:val="20"/>
          <w:u w:val="single"/>
        </w:rPr>
      </w:pPr>
      <w:r w:rsidRPr="009C14E9">
        <w:rPr>
          <w:rFonts w:asciiTheme="minorHAnsi" w:hAnsiTheme="minorHAnsi" w:cstheme="minorHAnsi"/>
          <w:sz w:val="20"/>
          <w:u w:val="single"/>
        </w:rPr>
        <w:t>2.11.6. Kruszywo</w:t>
      </w:r>
    </w:p>
    <w:p w14:paraId="61C74A1D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 xml:space="preserve">Kruszywa należy składować na utwardzonym i odwodnionym podłożu, w warunkach zabezpieczających je przed zanieczyszczeniem oraz zmieszaniem z innymi asortymentami i frakcjami. </w:t>
      </w:r>
    </w:p>
    <w:p w14:paraId="357329A8" w14:textId="77777777" w:rsidR="009C14E9" w:rsidRPr="009C14E9" w:rsidRDefault="009C14E9" w:rsidP="009C14E9">
      <w:pPr>
        <w:pStyle w:val="Tekstpodstawowy"/>
        <w:spacing w:before="120"/>
        <w:jc w:val="both"/>
        <w:rPr>
          <w:rFonts w:asciiTheme="minorHAnsi" w:hAnsiTheme="minorHAnsi" w:cstheme="minorHAnsi"/>
          <w:sz w:val="20"/>
          <w:u w:val="single"/>
        </w:rPr>
      </w:pPr>
      <w:r w:rsidRPr="009C14E9">
        <w:rPr>
          <w:rFonts w:asciiTheme="minorHAnsi" w:hAnsiTheme="minorHAnsi" w:cstheme="minorHAnsi"/>
          <w:sz w:val="20"/>
          <w:u w:val="single"/>
        </w:rPr>
        <w:t>2.11.7. Cement</w:t>
      </w:r>
    </w:p>
    <w:p w14:paraId="1E11D3D2" w14:textId="2BEF3832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Cement, materiały izolacyjne, uszczelki oraz inne drobne elementy należy składować</w:t>
      </w:r>
      <w:r>
        <w:rPr>
          <w:rFonts w:asciiTheme="minorHAnsi" w:hAnsiTheme="minorHAnsi" w:cstheme="minorHAnsi"/>
          <w:sz w:val="20"/>
        </w:rPr>
        <w:t xml:space="preserve"> </w:t>
      </w:r>
      <w:r w:rsidRPr="009C14E9">
        <w:rPr>
          <w:rFonts w:asciiTheme="minorHAnsi" w:hAnsiTheme="minorHAnsi" w:cstheme="minorHAnsi"/>
          <w:sz w:val="20"/>
        </w:rPr>
        <w:t>w magazynie zamkniętym.</w:t>
      </w:r>
    </w:p>
    <w:p w14:paraId="3D209B10" w14:textId="77777777" w:rsidR="009C14E9" w:rsidRPr="009C14E9" w:rsidRDefault="009C14E9" w:rsidP="009C14E9">
      <w:pPr>
        <w:pStyle w:val="Nagwek1"/>
        <w:jc w:val="left"/>
        <w:rPr>
          <w:rFonts w:cstheme="minorHAnsi"/>
        </w:rPr>
      </w:pPr>
      <w:bookmarkStart w:id="18" w:name="_Toc106001914"/>
      <w:bookmarkStart w:id="19" w:name="_Toc278545382"/>
      <w:r w:rsidRPr="009C14E9">
        <w:rPr>
          <w:rFonts w:cstheme="minorHAnsi"/>
        </w:rPr>
        <w:t>3. SPRZĘT</w:t>
      </w:r>
      <w:bookmarkEnd w:id="18"/>
      <w:bookmarkEnd w:id="19"/>
    </w:p>
    <w:p w14:paraId="26E97DDF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bookmarkStart w:id="20" w:name="_Toc106001915"/>
      <w:bookmarkStart w:id="21" w:name="_Toc278545383"/>
      <w:r w:rsidRPr="009C14E9">
        <w:rPr>
          <w:rFonts w:cstheme="minorHAnsi"/>
        </w:rPr>
        <w:t>3.1. Ogólne wymagania dotyczące sprzętu</w:t>
      </w:r>
      <w:bookmarkEnd w:id="20"/>
      <w:bookmarkEnd w:id="21"/>
    </w:p>
    <w:p w14:paraId="668E8B4F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Ogólne wymagania dotyczące sprzętu podano w ST D-M-00.00.00 Wymagania ogólne.</w:t>
      </w:r>
    </w:p>
    <w:p w14:paraId="0583317E" w14:textId="77777777" w:rsidR="009C14E9" w:rsidRPr="009C14E9" w:rsidRDefault="009C14E9" w:rsidP="009C14E9">
      <w:pPr>
        <w:pStyle w:val="Nagwek2"/>
        <w:spacing w:before="120"/>
        <w:rPr>
          <w:rFonts w:cstheme="minorHAnsi"/>
          <w:szCs w:val="20"/>
        </w:rPr>
      </w:pPr>
      <w:bookmarkStart w:id="22" w:name="_Toc106001916"/>
      <w:bookmarkStart w:id="23" w:name="_Toc278545384"/>
      <w:r w:rsidRPr="009C14E9">
        <w:rPr>
          <w:rFonts w:cstheme="minorHAnsi"/>
          <w:szCs w:val="20"/>
        </w:rPr>
        <w:t>3.2. Sprzęt do wykonywania i remontu studzienek</w:t>
      </w:r>
      <w:bookmarkEnd w:id="22"/>
      <w:bookmarkEnd w:id="23"/>
    </w:p>
    <w:p w14:paraId="150E4F72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 xml:space="preserve">Wykonawca przystępujący do wykonania i remontu studzienek rewizyjnych, </w:t>
      </w:r>
      <w:proofErr w:type="spellStart"/>
      <w:r w:rsidRPr="009C14E9">
        <w:rPr>
          <w:rFonts w:asciiTheme="minorHAnsi" w:hAnsiTheme="minorHAnsi" w:cstheme="minorHAnsi"/>
          <w:sz w:val="20"/>
          <w:szCs w:val="20"/>
        </w:rPr>
        <w:t>przykanalików</w:t>
      </w:r>
      <w:proofErr w:type="spellEnd"/>
      <w:r w:rsidRPr="009C14E9">
        <w:rPr>
          <w:rFonts w:asciiTheme="minorHAnsi" w:hAnsiTheme="minorHAnsi" w:cstheme="minorHAnsi"/>
          <w:sz w:val="20"/>
          <w:szCs w:val="20"/>
        </w:rPr>
        <w:t xml:space="preserve"> studzienek ściekowych powinien wykazać się możliwością korzystania z następującego sprzętu:</w:t>
      </w:r>
    </w:p>
    <w:p w14:paraId="610A8362" w14:textId="77777777" w:rsidR="009C14E9" w:rsidRPr="009C14E9" w:rsidRDefault="009C14E9" w:rsidP="009C14E9">
      <w:pPr>
        <w:pStyle w:val="Tekstpodstawowy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pił do cięcia asfaltu i betonu,</w:t>
      </w:r>
    </w:p>
    <w:p w14:paraId="6B5F1E91" w14:textId="77777777" w:rsidR="009C14E9" w:rsidRPr="009C14E9" w:rsidRDefault="009C14E9" w:rsidP="009C14E9">
      <w:pPr>
        <w:pStyle w:val="Tekstpodstawowy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koparek przedsiębiernych,</w:t>
      </w:r>
    </w:p>
    <w:p w14:paraId="3B2483F5" w14:textId="77777777" w:rsidR="009C14E9" w:rsidRPr="009C14E9" w:rsidRDefault="009C14E9" w:rsidP="009C14E9">
      <w:pPr>
        <w:pStyle w:val="Tekstpodstawowy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spycharek,</w:t>
      </w:r>
    </w:p>
    <w:p w14:paraId="02E71B69" w14:textId="77777777" w:rsidR="009C14E9" w:rsidRPr="009C14E9" w:rsidRDefault="009C14E9" w:rsidP="009C14E9">
      <w:pPr>
        <w:pStyle w:val="Tekstpodstawowy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betoniarek,</w:t>
      </w:r>
    </w:p>
    <w:p w14:paraId="7713309B" w14:textId="77777777" w:rsidR="009C14E9" w:rsidRPr="009C14E9" w:rsidRDefault="009C14E9" w:rsidP="009C14E9">
      <w:pPr>
        <w:pStyle w:val="Tekstpodstawowy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żurawi budowlanych samochodowych,</w:t>
      </w:r>
    </w:p>
    <w:p w14:paraId="363CA39F" w14:textId="77777777" w:rsidR="009C14E9" w:rsidRPr="009C14E9" w:rsidRDefault="009C14E9" w:rsidP="009C14E9">
      <w:pPr>
        <w:pStyle w:val="Tekstpodstawowy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sprzętu do zagęszczania: ubijaki mechaniczne i ręczne, zagęszczarki płytowe,</w:t>
      </w:r>
    </w:p>
    <w:p w14:paraId="4F5DD829" w14:textId="77777777" w:rsidR="009C14E9" w:rsidRPr="009C14E9" w:rsidRDefault="009C14E9" w:rsidP="009C14E9">
      <w:pPr>
        <w:pStyle w:val="Tekstpodstawowy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wciągarek mechanicznych,</w:t>
      </w:r>
    </w:p>
    <w:p w14:paraId="5E3A8F15" w14:textId="77777777" w:rsidR="009C14E9" w:rsidRPr="009C14E9" w:rsidRDefault="009C14E9" w:rsidP="009C14E9">
      <w:pPr>
        <w:pStyle w:val="Tekstpodstawowy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 xml:space="preserve">- beczkowozów, </w:t>
      </w:r>
    </w:p>
    <w:p w14:paraId="079011F1" w14:textId="77777777" w:rsidR="009C14E9" w:rsidRPr="009C14E9" w:rsidRDefault="009C14E9" w:rsidP="009C14E9">
      <w:pPr>
        <w:pStyle w:val="Tekstpodstawowy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spawarek.</w:t>
      </w:r>
    </w:p>
    <w:p w14:paraId="3D0D00F3" w14:textId="6FB5DD8E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Sprzęt montażowy musi być w pełni sprawny dostosowany do technologii i warunków wykonywanych prac. Sposób wykonania prac oraz sprzęt wymaga akceptacji Zamawiającego.</w:t>
      </w:r>
    </w:p>
    <w:p w14:paraId="53864D1B" w14:textId="77777777" w:rsidR="009C14E9" w:rsidRPr="009C14E9" w:rsidRDefault="009C14E9" w:rsidP="009C14E9">
      <w:pPr>
        <w:pStyle w:val="Nagwek1"/>
        <w:jc w:val="left"/>
        <w:rPr>
          <w:rFonts w:cstheme="minorHAnsi"/>
        </w:rPr>
      </w:pPr>
      <w:bookmarkStart w:id="24" w:name="_Toc278545385"/>
      <w:r w:rsidRPr="009C14E9">
        <w:rPr>
          <w:rFonts w:cstheme="minorHAnsi"/>
        </w:rPr>
        <w:t>4. TRANSPORT</w:t>
      </w:r>
      <w:bookmarkEnd w:id="24"/>
    </w:p>
    <w:p w14:paraId="6248E1A5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bookmarkStart w:id="25" w:name="_Toc278545386"/>
      <w:r w:rsidRPr="009C14E9">
        <w:rPr>
          <w:rFonts w:cstheme="minorHAnsi"/>
        </w:rPr>
        <w:t>4.1. Ogólne wymagania dotyczące transportu</w:t>
      </w:r>
      <w:bookmarkEnd w:id="25"/>
      <w:r w:rsidRPr="009C14E9">
        <w:rPr>
          <w:rFonts w:cstheme="minorHAnsi"/>
        </w:rPr>
        <w:t xml:space="preserve"> </w:t>
      </w:r>
    </w:p>
    <w:p w14:paraId="210552CE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Ogólne wymagania dotyczące transportu podano w ST D-M-00.00.00 Wymagania ogólne.</w:t>
      </w:r>
    </w:p>
    <w:p w14:paraId="644676D6" w14:textId="2F01956F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 xml:space="preserve">Wykonawca zobowiązany jest do stosowania takich środków transportu, które pozwolą uniknąć uszkodzeń </w:t>
      </w:r>
      <w:r>
        <w:rPr>
          <w:rFonts w:asciiTheme="minorHAnsi" w:hAnsiTheme="minorHAnsi" w:cstheme="minorHAnsi"/>
          <w:sz w:val="20"/>
        </w:rPr>
        <w:br/>
      </w:r>
      <w:r w:rsidRPr="009C14E9">
        <w:rPr>
          <w:rFonts w:asciiTheme="minorHAnsi" w:hAnsiTheme="minorHAnsi" w:cstheme="minorHAnsi"/>
          <w:sz w:val="20"/>
        </w:rPr>
        <w:t>i odkształceń przewożonych materiałów.</w:t>
      </w:r>
    </w:p>
    <w:p w14:paraId="7E49CCF3" w14:textId="13BAE292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Rodzaj oraz liczba środków transportu, powinna gwarantować prowadzenie prac zgodnie</w:t>
      </w:r>
      <w:r w:rsidRPr="009C14E9">
        <w:rPr>
          <w:rFonts w:asciiTheme="minorHAnsi" w:hAnsiTheme="minorHAnsi" w:cstheme="minorHAnsi"/>
          <w:sz w:val="20"/>
          <w:szCs w:val="20"/>
        </w:rPr>
        <w:t xml:space="preserve"> </w:t>
      </w:r>
      <w:r w:rsidRPr="009C14E9">
        <w:rPr>
          <w:rFonts w:asciiTheme="minorHAnsi" w:hAnsiTheme="minorHAnsi" w:cstheme="minorHAnsi"/>
          <w:sz w:val="20"/>
          <w:szCs w:val="20"/>
        </w:rPr>
        <w:t>z ST i wskazaniami przedstawiciela Zamawiającego.</w:t>
      </w:r>
    </w:p>
    <w:p w14:paraId="704884FA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Wykonawca powinien wykazać się możliwością korzystania z następujących środków transportu:</w:t>
      </w:r>
    </w:p>
    <w:p w14:paraId="29227105" w14:textId="77777777" w:rsidR="009C14E9" w:rsidRPr="009C14E9" w:rsidRDefault="009C14E9" w:rsidP="009C14E9">
      <w:pPr>
        <w:pStyle w:val="Tekstpodstawowy"/>
        <w:ind w:left="426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- samochód skrzyniowy,</w:t>
      </w:r>
    </w:p>
    <w:p w14:paraId="29568C95" w14:textId="77777777" w:rsidR="009C14E9" w:rsidRPr="009C14E9" w:rsidRDefault="009C14E9" w:rsidP="009C14E9">
      <w:pPr>
        <w:pStyle w:val="Tekstpodstawowy"/>
        <w:ind w:left="426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- samochód samowyładowczy,</w:t>
      </w:r>
    </w:p>
    <w:p w14:paraId="785BF9B5" w14:textId="77777777" w:rsidR="009C14E9" w:rsidRPr="009C14E9" w:rsidRDefault="009C14E9" w:rsidP="009C14E9">
      <w:pPr>
        <w:pStyle w:val="Tekstpodstawowy"/>
        <w:ind w:left="426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- samochód dostawczy.</w:t>
      </w:r>
    </w:p>
    <w:p w14:paraId="7B877CD3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Przewożone materiały powinny być rozmieszczone równomiernie oraz zabezpieczone przed przemieszczaniem się w czasie transportu.</w:t>
      </w:r>
    </w:p>
    <w:p w14:paraId="17CCB665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bookmarkStart w:id="26" w:name="_Toc106001920"/>
      <w:bookmarkStart w:id="27" w:name="_Toc278545388"/>
      <w:r w:rsidRPr="009C14E9">
        <w:rPr>
          <w:rFonts w:cstheme="minorHAnsi"/>
        </w:rPr>
        <w:t>4.2. Transport kręgów</w:t>
      </w:r>
      <w:bookmarkEnd w:id="26"/>
      <w:bookmarkEnd w:id="27"/>
    </w:p>
    <w:p w14:paraId="237E1164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Transport kręgów powinien odbywać się samochodami w pozycji wbudowania lub prostopadle do pozycji wbudowania.</w:t>
      </w:r>
    </w:p>
    <w:p w14:paraId="366DF4DB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lastRenderedPageBreak/>
        <w:t>Dla zabezpieczenia przed uszkodzeniem przewożonych elementów, Wykonawca dokona ich usztywnienia przez zastosowanie przekładek, rozporów i klinów z drewna, gumy lub innych odpowiednich materiałów.</w:t>
      </w:r>
    </w:p>
    <w:p w14:paraId="335752FF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 xml:space="preserve">Podnoszenie i opuszczanie kręgów o średnicach 1,20 m i 1,40 m należy wykonywać za pomocą minimum trzech lin </w:t>
      </w:r>
      <w:proofErr w:type="spellStart"/>
      <w:r w:rsidRPr="009C14E9">
        <w:rPr>
          <w:rFonts w:asciiTheme="minorHAnsi" w:hAnsiTheme="minorHAnsi" w:cstheme="minorHAnsi"/>
          <w:sz w:val="20"/>
        </w:rPr>
        <w:t>zawiesia</w:t>
      </w:r>
      <w:proofErr w:type="spellEnd"/>
      <w:r w:rsidRPr="009C14E9">
        <w:rPr>
          <w:rFonts w:asciiTheme="minorHAnsi" w:hAnsiTheme="minorHAnsi" w:cstheme="minorHAnsi"/>
          <w:sz w:val="20"/>
        </w:rPr>
        <w:t xml:space="preserve"> rozmieszczonych równomiernie na obwodzie prefabrykatu.</w:t>
      </w:r>
    </w:p>
    <w:p w14:paraId="3817C785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bookmarkStart w:id="28" w:name="_Toc106001921"/>
      <w:bookmarkStart w:id="29" w:name="_Toc278545389"/>
      <w:r w:rsidRPr="009C14E9">
        <w:rPr>
          <w:rFonts w:cstheme="minorHAnsi"/>
        </w:rPr>
        <w:t>4.3. Transport cegły kanalizacyjnej</w:t>
      </w:r>
      <w:bookmarkEnd w:id="28"/>
      <w:bookmarkEnd w:id="29"/>
    </w:p>
    <w:p w14:paraId="034E0CB7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Cegła może być przewożona w jednostkach ładunkowych układanych w jednej warstwie lub luzem jedne obok drugich, w jednakowej liczbie warstw na powierzchni środka transportu. Cegły luzem mogą być przewożone środkami transportu samochodowego pod warunkiem stosowania opinek.</w:t>
      </w:r>
    </w:p>
    <w:p w14:paraId="644A8253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Wysokość ładunku nie powinna przekraczać wysokości burt.</w:t>
      </w:r>
    </w:p>
    <w:p w14:paraId="19768CB0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Załadunek i wyładunek cegły w jednostkach ładunkowych powinien odbywać się mechanicznie za pomocą urządzeń wyposażonych w osprzęt kleszczowy, widłowy lub chwytakowy. Załadunek i wyładunek wyrobów przewożonych luzem powinien odbywać się ręcznie przy użyciu przyrządów pomocniczych.</w:t>
      </w:r>
    </w:p>
    <w:p w14:paraId="740000F2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bookmarkStart w:id="30" w:name="_Toc278545390"/>
      <w:r w:rsidRPr="009C14E9">
        <w:rPr>
          <w:rFonts w:cstheme="minorHAnsi"/>
        </w:rPr>
        <w:t>4.4. Transport włazów kanałowych</w:t>
      </w:r>
      <w:bookmarkEnd w:id="30"/>
    </w:p>
    <w:p w14:paraId="3F3128EB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Włazy kanałowe typu ciężkiego mogą być przewożone luzem, natomiast typu lekkiego powinny być układane na paletach po 10 szt. i łączyć taśmą stalową.</w:t>
      </w:r>
    </w:p>
    <w:p w14:paraId="5BFB9384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bookmarkStart w:id="31" w:name="_Toc278545391"/>
      <w:r w:rsidRPr="009C14E9">
        <w:rPr>
          <w:rFonts w:cstheme="minorHAnsi"/>
        </w:rPr>
        <w:t>4.5. Transport wpustów żeliwnych</w:t>
      </w:r>
      <w:bookmarkEnd w:id="31"/>
      <w:r w:rsidRPr="009C14E9">
        <w:rPr>
          <w:rFonts w:cstheme="minorHAnsi"/>
        </w:rPr>
        <w:t xml:space="preserve"> </w:t>
      </w:r>
    </w:p>
    <w:p w14:paraId="5D57081E" w14:textId="014E100B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Skrzynki lub ramki wpustów mogą być przewożone dowolnymi środkami transportu</w:t>
      </w:r>
      <w:r>
        <w:rPr>
          <w:rFonts w:asciiTheme="minorHAnsi" w:hAnsiTheme="minorHAnsi" w:cstheme="minorHAnsi"/>
          <w:sz w:val="20"/>
        </w:rPr>
        <w:t xml:space="preserve"> </w:t>
      </w:r>
      <w:r w:rsidRPr="009C14E9">
        <w:rPr>
          <w:rFonts w:asciiTheme="minorHAnsi" w:hAnsiTheme="minorHAnsi" w:cstheme="minorHAnsi"/>
          <w:sz w:val="20"/>
        </w:rPr>
        <w:t>w sposób zabezpieczony przed przesuwaniem się podczas transportu.</w:t>
      </w:r>
    </w:p>
    <w:p w14:paraId="6EDF4694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bookmarkStart w:id="32" w:name="_Toc278545392"/>
      <w:r w:rsidRPr="009C14E9">
        <w:rPr>
          <w:rFonts w:cstheme="minorHAnsi"/>
        </w:rPr>
        <w:t>4.6. Transport mieszanki betonowej</w:t>
      </w:r>
      <w:bookmarkEnd w:id="32"/>
    </w:p>
    <w:p w14:paraId="06A39A40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 xml:space="preserve">Do przewozu mieszanki betonowej Wykonawca zapewni takie środki transportu, które nie spowodują zanieczyszczenia mieszanki, segregacji składników, zmiany składu i właściwości mieszanki. </w:t>
      </w:r>
    </w:p>
    <w:p w14:paraId="4D612DBD" w14:textId="2ACA3982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 xml:space="preserve">Czas transportu powinien być taki, aby w miejscu wbudowania ułożono mieszankę betonową jednorodną </w:t>
      </w:r>
      <w:r>
        <w:rPr>
          <w:rFonts w:asciiTheme="minorHAnsi" w:hAnsiTheme="minorHAnsi" w:cstheme="minorHAnsi"/>
          <w:sz w:val="20"/>
        </w:rPr>
        <w:br/>
      </w:r>
      <w:r w:rsidRPr="009C14E9">
        <w:rPr>
          <w:rFonts w:asciiTheme="minorHAnsi" w:hAnsiTheme="minorHAnsi" w:cstheme="minorHAnsi"/>
          <w:sz w:val="20"/>
        </w:rPr>
        <w:t xml:space="preserve">o właściwościach mieszanki wytworzonej.  </w:t>
      </w:r>
    </w:p>
    <w:p w14:paraId="2424971C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bookmarkStart w:id="33" w:name="_Toc278545393"/>
      <w:r w:rsidRPr="009C14E9">
        <w:rPr>
          <w:rFonts w:cstheme="minorHAnsi"/>
        </w:rPr>
        <w:t>4.7. Transport kruszywa</w:t>
      </w:r>
      <w:bookmarkEnd w:id="33"/>
    </w:p>
    <w:p w14:paraId="2AC5D2C8" w14:textId="2C5101FC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Kamień i kruszywo należy przewozić dowolnymi środkami transportu w warunkach zabezpieczających je przed zanieczyszczeniem, zmieszaniem z innymi kruszywami</w:t>
      </w:r>
      <w:r>
        <w:rPr>
          <w:rFonts w:asciiTheme="minorHAnsi" w:hAnsiTheme="minorHAnsi" w:cstheme="minorHAnsi"/>
          <w:sz w:val="20"/>
        </w:rPr>
        <w:t xml:space="preserve"> </w:t>
      </w:r>
      <w:r w:rsidRPr="009C14E9">
        <w:rPr>
          <w:rFonts w:asciiTheme="minorHAnsi" w:hAnsiTheme="minorHAnsi" w:cstheme="minorHAnsi"/>
          <w:sz w:val="20"/>
        </w:rPr>
        <w:t>i nadmiernym zawilgoceniem.</w:t>
      </w:r>
    </w:p>
    <w:p w14:paraId="023412AF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bookmarkStart w:id="34" w:name="_Toc106001926"/>
      <w:bookmarkStart w:id="35" w:name="_Toc278545394"/>
      <w:r w:rsidRPr="009C14E9">
        <w:rPr>
          <w:rFonts w:cstheme="minorHAnsi"/>
        </w:rPr>
        <w:t>4.8. Transport cementu</w:t>
      </w:r>
      <w:bookmarkEnd w:id="34"/>
      <w:bookmarkEnd w:id="35"/>
    </w:p>
    <w:p w14:paraId="22BD76C1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Transport cementu powinien być zgodny z BN-88/6731-08.</w:t>
      </w:r>
    </w:p>
    <w:p w14:paraId="59817FEA" w14:textId="2E60B59F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</w:rPr>
      </w:pPr>
      <w:r w:rsidRPr="009C14E9">
        <w:rPr>
          <w:rFonts w:asciiTheme="minorHAnsi" w:hAnsiTheme="minorHAnsi" w:cstheme="minorHAnsi"/>
          <w:sz w:val="20"/>
        </w:rPr>
        <w:t>Przewóz cementu powinien odbywać się dostosowanymi do tego celu środkami transportu</w:t>
      </w:r>
      <w:r>
        <w:rPr>
          <w:rFonts w:asciiTheme="minorHAnsi" w:hAnsiTheme="minorHAnsi" w:cstheme="minorHAnsi"/>
          <w:sz w:val="20"/>
        </w:rPr>
        <w:t xml:space="preserve"> </w:t>
      </w:r>
      <w:r w:rsidRPr="009C14E9">
        <w:rPr>
          <w:rFonts w:asciiTheme="minorHAnsi" w:hAnsiTheme="minorHAnsi" w:cstheme="minorHAnsi"/>
          <w:sz w:val="20"/>
        </w:rPr>
        <w:t>w warunkach</w:t>
      </w:r>
      <w:r>
        <w:rPr>
          <w:rFonts w:asciiTheme="minorHAnsi" w:hAnsiTheme="minorHAnsi" w:cstheme="minorHAnsi"/>
          <w:sz w:val="20"/>
        </w:rPr>
        <w:t xml:space="preserve"> </w:t>
      </w:r>
      <w:r w:rsidRPr="009C14E9">
        <w:rPr>
          <w:rFonts w:asciiTheme="minorHAnsi" w:hAnsiTheme="minorHAnsi" w:cstheme="minorHAnsi"/>
          <w:sz w:val="20"/>
        </w:rPr>
        <w:t xml:space="preserve">zabezpieczających go przed opadami atmosferycznymi, zawilgoceniem, uszkodzeniem opakowania </w:t>
      </w:r>
      <w:r>
        <w:rPr>
          <w:rFonts w:asciiTheme="minorHAnsi" w:hAnsiTheme="minorHAnsi" w:cstheme="minorHAnsi"/>
          <w:sz w:val="20"/>
        </w:rPr>
        <w:br/>
      </w:r>
      <w:r w:rsidRPr="009C14E9">
        <w:rPr>
          <w:rFonts w:asciiTheme="minorHAnsi" w:hAnsiTheme="minorHAnsi" w:cstheme="minorHAnsi"/>
          <w:sz w:val="20"/>
        </w:rPr>
        <w:t>i</w:t>
      </w:r>
      <w:r>
        <w:rPr>
          <w:rFonts w:asciiTheme="minorHAnsi" w:hAnsiTheme="minorHAnsi" w:cstheme="minorHAnsi"/>
          <w:sz w:val="20"/>
        </w:rPr>
        <w:t xml:space="preserve"> </w:t>
      </w:r>
      <w:r w:rsidRPr="009C14E9">
        <w:rPr>
          <w:rFonts w:asciiTheme="minorHAnsi" w:hAnsiTheme="minorHAnsi" w:cstheme="minorHAnsi"/>
          <w:sz w:val="20"/>
        </w:rPr>
        <w:t>zanieczyszczeniem.</w:t>
      </w:r>
    </w:p>
    <w:p w14:paraId="3ADAEE57" w14:textId="77777777" w:rsidR="009C14E9" w:rsidRPr="009C14E9" w:rsidRDefault="009C14E9" w:rsidP="009C14E9">
      <w:pPr>
        <w:pStyle w:val="Nagwek1"/>
        <w:jc w:val="left"/>
        <w:rPr>
          <w:rFonts w:cstheme="minorHAnsi"/>
        </w:rPr>
      </w:pPr>
      <w:bookmarkStart w:id="36" w:name="_Toc106001927"/>
      <w:bookmarkStart w:id="37" w:name="_Toc278545395"/>
      <w:r w:rsidRPr="009C14E9">
        <w:rPr>
          <w:rFonts w:cstheme="minorHAnsi"/>
        </w:rPr>
        <w:t xml:space="preserve">5. WYKONANIE </w:t>
      </w:r>
      <w:bookmarkEnd w:id="36"/>
      <w:bookmarkEnd w:id="37"/>
      <w:r w:rsidRPr="009C14E9">
        <w:rPr>
          <w:rFonts w:cstheme="minorHAnsi"/>
        </w:rPr>
        <w:t>PRAC</w:t>
      </w:r>
    </w:p>
    <w:p w14:paraId="7BF65A44" w14:textId="77777777" w:rsidR="009C14E9" w:rsidRPr="009C14E9" w:rsidRDefault="009C14E9" w:rsidP="009C14E9">
      <w:pPr>
        <w:pStyle w:val="Nagwek2"/>
        <w:spacing w:before="120"/>
        <w:rPr>
          <w:rFonts w:cstheme="minorHAnsi"/>
          <w:szCs w:val="20"/>
        </w:rPr>
      </w:pPr>
      <w:bookmarkStart w:id="38" w:name="_Toc277837716"/>
      <w:bookmarkStart w:id="39" w:name="_Toc278459148"/>
      <w:bookmarkStart w:id="40" w:name="_Toc278545398"/>
      <w:r w:rsidRPr="009C14E9">
        <w:rPr>
          <w:rFonts w:cstheme="minorHAnsi"/>
          <w:szCs w:val="20"/>
        </w:rPr>
        <w:t xml:space="preserve">5.1. Ogólne zasady wykonania </w:t>
      </w:r>
      <w:bookmarkEnd w:id="38"/>
      <w:bookmarkEnd w:id="39"/>
      <w:r w:rsidRPr="009C14E9">
        <w:rPr>
          <w:rFonts w:cstheme="minorHAnsi"/>
          <w:szCs w:val="20"/>
        </w:rPr>
        <w:t>prac</w:t>
      </w:r>
    </w:p>
    <w:p w14:paraId="34F1DAAA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Ogólne zasady wykonania prac podano w ST D-M-00.00.00. Wymagania ogólne.</w:t>
      </w:r>
    </w:p>
    <w:p w14:paraId="3D5E7E41" w14:textId="77777777" w:rsidR="009C14E9" w:rsidRPr="009C14E9" w:rsidRDefault="009C14E9" w:rsidP="009C14E9">
      <w:pPr>
        <w:pStyle w:val="Nagwek2"/>
        <w:spacing w:before="120"/>
        <w:rPr>
          <w:rFonts w:cstheme="minorHAnsi"/>
          <w:szCs w:val="20"/>
        </w:rPr>
      </w:pPr>
      <w:r w:rsidRPr="009C14E9">
        <w:rPr>
          <w:rFonts w:cstheme="minorHAnsi"/>
          <w:szCs w:val="20"/>
        </w:rPr>
        <w:t>5.2. Oznakowanie danego odcinka prac</w:t>
      </w:r>
    </w:p>
    <w:p w14:paraId="6D1E5CED" w14:textId="77777777" w:rsidR="009C14E9" w:rsidRPr="009C14E9" w:rsidRDefault="009C14E9" w:rsidP="009C14E9">
      <w:pPr>
        <w:pStyle w:val="Tekstpodstawowywcity"/>
        <w:ind w:left="0"/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Wymagania dla oznakowania prac  podano w ST D-M-00.00.00. Wymagania ogólne.</w:t>
      </w:r>
    </w:p>
    <w:p w14:paraId="40DFDDB8" w14:textId="77777777" w:rsidR="009C14E9" w:rsidRPr="009C14E9" w:rsidRDefault="009C14E9" w:rsidP="009C14E9">
      <w:pPr>
        <w:pStyle w:val="Nagwek2"/>
        <w:spacing w:before="120"/>
        <w:rPr>
          <w:rFonts w:cstheme="minorHAnsi"/>
          <w:szCs w:val="20"/>
        </w:rPr>
      </w:pPr>
      <w:r w:rsidRPr="009C14E9">
        <w:rPr>
          <w:rFonts w:cstheme="minorHAnsi"/>
          <w:szCs w:val="20"/>
        </w:rPr>
        <w:t>5.3. Prace przygotowawcze</w:t>
      </w:r>
      <w:bookmarkEnd w:id="40"/>
    </w:p>
    <w:p w14:paraId="6749ABCA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Przed przystąpieniem do prac Wykonawca dokona wytyczenia i trwałego oznakowania wykonywanych nowych studni rewizyjnych na istniejących kanałach tak, aby zostały one wykonane w osi tych kanałów.</w:t>
      </w:r>
    </w:p>
    <w:p w14:paraId="10505D52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Wykonawca dokona rozpoznania czy w obrębie planowanych prac znajdują się urządzenia obce.</w:t>
      </w:r>
    </w:p>
    <w:p w14:paraId="7618CCB5" w14:textId="77777777" w:rsidR="009C14E9" w:rsidRPr="009C14E9" w:rsidRDefault="009C14E9" w:rsidP="009C14E9">
      <w:pPr>
        <w:pStyle w:val="Nagwek2"/>
        <w:spacing w:before="120"/>
        <w:rPr>
          <w:rFonts w:cstheme="minorHAnsi"/>
          <w:szCs w:val="20"/>
        </w:rPr>
      </w:pPr>
      <w:bookmarkStart w:id="41" w:name="_Toc278545399"/>
      <w:r w:rsidRPr="009C14E9">
        <w:rPr>
          <w:rFonts w:cstheme="minorHAnsi"/>
          <w:szCs w:val="20"/>
        </w:rPr>
        <w:t>5.4. Prace ziemne</w:t>
      </w:r>
      <w:bookmarkEnd w:id="41"/>
      <w:r w:rsidRPr="009C14E9">
        <w:rPr>
          <w:rFonts w:cstheme="minorHAnsi"/>
          <w:szCs w:val="20"/>
        </w:rPr>
        <w:t xml:space="preserve"> </w:t>
      </w:r>
    </w:p>
    <w:p w14:paraId="30722541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 xml:space="preserve">Wykopy dla wykonania nowych studzienek lub remontu polegającego na przebudowie całej studzienki należy wykonać jako wykopy szerokoprzestrzenne. Metody wykonania prac – wykopu (ręcznie lub mechanicznie) powinny być dostosowane do głębokości wykopu i rodzaju gruntu oraz posiadanego sprzętu mechanicznego. </w:t>
      </w:r>
    </w:p>
    <w:p w14:paraId="260BFEDD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lastRenderedPageBreak/>
        <w:t>Dno wykopu powinno być równe i wykonane na poziomie wyższym od ustalonego dla danej studzienki o 2 do 5 cm w gruncie suchym, a w gruncie nawodnionym około 20 cm. Zdjęcie pozostawionej warstwy 2, 5 lub 20 cm gruntu powinno być wykonane bezpośrednio przed wykonaniem studni. Zdjęcia tej warstwy należy dokonać ręcznie.</w:t>
      </w:r>
    </w:p>
    <w:p w14:paraId="353D2C5E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Wszystkie przewody podziemne przebiegające w sąsiedztwie wykonywanych studzienek powinny być zabezpieczone przed uszkodzeniem, a w razie potrzeby podwieszone w sposób zapewniający ich eksploatację.</w:t>
      </w:r>
    </w:p>
    <w:p w14:paraId="06DBE1F3" w14:textId="21ACFBBD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Wydobyty grunt z wykopu powinien być wywieziony na odkład w miejsce uzgodnione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9C14E9">
        <w:rPr>
          <w:rFonts w:asciiTheme="minorHAnsi" w:hAnsiTheme="minorHAnsi" w:cstheme="minorHAnsi"/>
          <w:sz w:val="20"/>
          <w:szCs w:val="20"/>
        </w:rPr>
        <w:t>z Zamawiając</w:t>
      </w:r>
      <w:r>
        <w:rPr>
          <w:rFonts w:asciiTheme="minorHAnsi" w:hAnsiTheme="minorHAnsi" w:cstheme="minorHAnsi"/>
          <w:sz w:val="20"/>
          <w:szCs w:val="20"/>
        </w:rPr>
        <w:t>ym</w:t>
      </w:r>
      <w:r w:rsidRPr="009C14E9">
        <w:rPr>
          <w:rFonts w:asciiTheme="minorHAnsi" w:hAnsiTheme="minorHAnsi" w:cstheme="minorHAnsi"/>
          <w:sz w:val="20"/>
          <w:szCs w:val="20"/>
        </w:rPr>
        <w:t>.</w:t>
      </w:r>
    </w:p>
    <w:p w14:paraId="3C77EBEA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Wykopy należy wykonać w takim okresie, aby po ich zakończeniu można było przystąpić do wykonania montażu studzienki. Nie dopuszcza się wykonania wykopów (w obrębie jezdni) i pozostawienia bez zabezpieczenia na noc lub na dni wolne od pracy.</w:t>
      </w:r>
    </w:p>
    <w:p w14:paraId="5FA2322B" w14:textId="77777777" w:rsidR="009C14E9" w:rsidRPr="009C14E9" w:rsidRDefault="009C14E9" w:rsidP="009C14E9">
      <w:pPr>
        <w:pStyle w:val="Nagwek2"/>
        <w:spacing w:before="120"/>
        <w:rPr>
          <w:rFonts w:cstheme="minorHAnsi"/>
          <w:szCs w:val="20"/>
        </w:rPr>
      </w:pPr>
      <w:bookmarkStart w:id="42" w:name="_Toc278545401"/>
      <w:r w:rsidRPr="009C14E9">
        <w:rPr>
          <w:rFonts w:cstheme="minorHAnsi"/>
          <w:szCs w:val="20"/>
        </w:rPr>
        <w:t>5.5. Studzienki kanalizacyjne (rewizyjne)</w:t>
      </w:r>
      <w:bookmarkEnd w:id="42"/>
    </w:p>
    <w:p w14:paraId="6C6B845E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Jeżeli dokumentacja projektowa (o ile jest w posiadaniu Zamawiającego) nie stanowi inaczej, to należy przestrzegać następujących zasad:</w:t>
      </w:r>
    </w:p>
    <w:p w14:paraId="73C207CD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Najmniejsze wymiary studzienek rewizyjnych kołowych powinny być zgodne ze średnicami określonymi w tablicy 1.</w:t>
      </w:r>
    </w:p>
    <w:p w14:paraId="75B234D6" w14:textId="77777777" w:rsidR="009C14E9" w:rsidRPr="009C14E9" w:rsidRDefault="009C14E9" w:rsidP="009C14E9">
      <w:pPr>
        <w:pStyle w:val="Tekstpodstawowy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b/>
          <w:sz w:val="20"/>
          <w:szCs w:val="20"/>
        </w:rPr>
        <w:t>Tablica nr 1.</w:t>
      </w:r>
      <w:r w:rsidRPr="009C14E9">
        <w:rPr>
          <w:rFonts w:asciiTheme="minorHAnsi" w:hAnsiTheme="minorHAnsi" w:cstheme="minorHAnsi"/>
          <w:sz w:val="20"/>
          <w:szCs w:val="20"/>
        </w:rPr>
        <w:t xml:space="preserve"> Najmniejsze wymiary studzienek rewizyjnych kołowych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2272"/>
        <w:gridCol w:w="2198"/>
      </w:tblGrid>
      <w:tr w:rsidR="009C14E9" w:rsidRPr="009C14E9" w14:paraId="34831043" w14:textId="77777777" w:rsidTr="009C14E9">
        <w:trPr>
          <w:cantSplit/>
          <w:trHeight w:val="190"/>
          <w:jc w:val="center"/>
        </w:trPr>
        <w:tc>
          <w:tcPr>
            <w:tcW w:w="3964" w:type="dxa"/>
            <w:vMerge w:val="restart"/>
            <w:vAlign w:val="center"/>
          </w:tcPr>
          <w:p w14:paraId="50A1EF33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2C61F798" w14:textId="5BF19939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i/>
                <w:sz w:val="20"/>
                <w:szCs w:val="20"/>
              </w:rPr>
              <w:t>Średnica przewodu odprowadzającego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9C14E9">
              <w:rPr>
                <w:rFonts w:asciiTheme="minorHAnsi" w:hAnsiTheme="minorHAnsi" w:cstheme="minorHAnsi"/>
                <w:i/>
                <w:sz w:val="20"/>
                <w:szCs w:val="20"/>
              </w:rPr>
              <w:t>(m)</w:t>
            </w:r>
          </w:p>
        </w:tc>
        <w:tc>
          <w:tcPr>
            <w:tcW w:w="4470" w:type="dxa"/>
            <w:gridSpan w:val="2"/>
            <w:vAlign w:val="center"/>
          </w:tcPr>
          <w:p w14:paraId="456450F8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i/>
                <w:sz w:val="20"/>
                <w:szCs w:val="20"/>
              </w:rPr>
              <w:t>Minimalna średnica studzienki rewizyjnej kołowej (m)</w:t>
            </w:r>
          </w:p>
        </w:tc>
      </w:tr>
      <w:tr w:rsidR="009C14E9" w:rsidRPr="009C14E9" w14:paraId="54F384BD" w14:textId="77777777" w:rsidTr="009C14E9">
        <w:trPr>
          <w:cantSplit/>
          <w:trHeight w:val="190"/>
          <w:jc w:val="center"/>
        </w:trPr>
        <w:tc>
          <w:tcPr>
            <w:tcW w:w="3964" w:type="dxa"/>
            <w:vMerge/>
            <w:vAlign w:val="center"/>
          </w:tcPr>
          <w:p w14:paraId="2313AFD6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272" w:type="dxa"/>
            <w:vAlign w:val="center"/>
          </w:tcPr>
          <w:p w14:paraId="454D61E2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i/>
                <w:sz w:val="20"/>
                <w:szCs w:val="20"/>
              </w:rPr>
              <w:t>przelotowej</w:t>
            </w:r>
          </w:p>
        </w:tc>
        <w:tc>
          <w:tcPr>
            <w:tcW w:w="2198" w:type="dxa"/>
            <w:vAlign w:val="center"/>
          </w:tcPr>
          <w:p w14:paraId="44B0FD55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i/>
                <w:sz w:val="20"/>
                <w:szCs w:val="20"/>
              </w:rPr>
              <w:t>Połączeniowej</w:t>
            </w:r>
          </w:p>
        </w:tc>
      </w:tr>
      <w:tr w:rsidR="009C14E9" w:rsidRPr="009C14E9" w14:paraId="429AF9A4" w14:textId="77777777" w:rsidTr="009C14E9">
        <w:trPr>
          <w:cantSplit/>
          <w:trHeight w:val="65"/>
          <w:jc w:val="center"/>
        </w:trPr>
        <w:tc>
          <w:tcPr>
            <w:tcW w:w="3964" w:type="dxa"/>
            <w:vAlign w:val="center"/>
          </w:tcPr>
          <w:p w14:paraId="1D381EDA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sz w:val="20"/>
                <w:szCs w:val="20"/>
              </w:rPr>
              <w:t>0,20</w:t>
            </w:r>
          </w:p>
        </w:tc>
        <w:tc>
          <w:tcPr>
            <w:tcW w:w="2272" w:type="dxa"/>
            <w:vAlign w:val="center"/>
          </w:tcPr>
          <w:p w14:paraId="0D046305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sz w:val="20"/>
                <w:szCs w:val="20"/>
              </w:rPr>
              <w:t>1,20</w:t>
            </w:r>
          </w:p>
        </w:tc>
        <w:tc>
          <w:tcPr>
            <w:tcW w:w="2198" w:type="dxa"/>
            <w:vAlign w:val="center"/>
          </w:tcPr>
          <w:p w14:paraId="7C5777C7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sz w:val="20"/>
                <w:szCs w:val="20"/>
              </w:rPr>
              <w:t>1,20</w:t>
            </w:r>
          </w:p>
        </w:tc>
      </w:tr>
      <w:tr w:rsidR="009C14E9" w:rsidRPr="009C14E9" w14:paraId="64D21C01" w14:textId="77777777" w:rsidTr="009C14E9">
        <w:trPr>
          <w:cantSplit/>
          <w:trHeight w:val="63"/>
          <w:jc w:val="center"/>
        </w:trPr>
        <w:tc>
          <w:tcPr>
            <w:tcW w:w="3964" w:type="dxa"/>
            <w:vAlign w:val="center"/>
          </w:tcPr>
          <w:p w14:paraId="4E67D53B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sz w:val="20"/>
                <w:szCs w:val="20"/>
              </w:rPr>
              <w:t>0,25</w:t>
            </w:r>
          </w:p>
        </w:tc>
        <w:tc>
          <w:tcPr>
            <w:tcW w:w="2272" w:type="dxa"/>
            <w:vAlign w:val="center"/>
          </w:tcPr>
          <w:p w14:paraId="006C0B4F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sz w:val="20"/>
                <w:szCs w:val="20"/>
              </w:rPr>
              <w:t>1,20</w:t>
            </w:r>
          </w:p>
        </w:tc>
        <w:tc>
          <w:tcPr>
            <w:tcW w:w="2198" w:type="dxa"/>
            <w:vAlign w:val="center"/>
          </w:tcPr>
          <w:p w14:paraId="4BFA8521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sz w:val="20"/>
                <w:szCs w:val="20"/>
              </w:rPr>
              <w:t>1,20</w:t>
            </w:r>
          </w:p>
        </w:tc>
      </w:tr>
      <w:tr w:rsidR="009C14E9" w:rsidRPr="009C14E9" w14:paraId="0DACB19D" w14:textId="77777777" w:rsidTr="009C14E9">
        <w:trPr>
          <w:cantSplit/>
          <w:trHeight w:val="358"/>
          <w:jc w:val="center"/>
        </w:trPr>
        <w:tc>
          <w:tcPr>
            <w:tcW w:w="3964" w:type="dxa"/>
            <w:vAlign w:val="center"/>
          </w:tcPr>
          <w:p w14:paraId="6B892F92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sz w:val="20"/>
                <w:szCs w:val="20"/>
              </w:rPr>
              <w:t>0,30</w:t>
            </w:r>
          </w:p>
        </w:tc>
        <w:tc>
          <w:tcPr>
            <w:tcW w:w="2272" w:type="dxa"/>
            <w:vAlign w:val="center"/>
          </w:tcPr>
          <w:p w14:paraId="08F2F2BF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sz w:val="20"/>
                <w:szCs w:val="20"/>
              </w:rPr>
              <w:t>1,20</w:t>
            </w:r>
          </w:p>
        </w:tc>
        <w:tc>
          <w:tcPr>
            <w:tcW w:w="2198" w:type="dxa"/>
            <w:vAlign w:val="center"/>
          </w:tcPr>
          <w:p w14:paraId="6B5742DB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sz w:val="20"/>
                <w:szCs w:val="20"/>
              </w:rPr>
              <w:t>1,20</w:t>
            </w:r>
          </w:p>
        </w:tc>
      </w:tr>
      <w:tr w:rsidR="009C14E9" w:rsidRPr="009C14E9" w14:paraId="6F952285" w14:textId="77777777" w:rsidTr="009C14E9">
        <w:trPr>
          <w:cantSplit/>
          <w:trHeight w:val="63"/>
          <w:jc w:val="center"/>
        </w:trPr>
        <w:tc>
          <w:tcPr>
            <w:tcW w:w="3964" w:type="dxa"/>
            <w:vAlign w:val="center"/>
          </w:tcPr>
          <w:p w14:paraId="352696CC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sz w:val="20"/>
                <w:szCs w:val="20"/>
              </w:rPr>
              <w:t>0,40</w:t>
            </w:r>
          </w:p>
        </w:tc>
        <w:tc>
          <w:tcPr>
            <w:tcW w:w="2272" w:type="dxa"/>
            <w:vAlign w:val="center"/>
          </w:tcPr>
          <w:p w14:paraId="2473E3E2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sz w:val="20"/>
                <w:szCs w:val="20"/>
              </w:rPr>
              <w:t>1,20</w:t>
            </w:r>
          </w:p>
        </w:tc>
        <w:tc>
          <w:tcPr>
            <w:tcW w:w="2198" w:type="dxa"/>
            <w:vAlign w:val="center"/>
          </w:tcPr>
          <w:p w14:paraId="0CFA0B6E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sz w:val="20"/>
                <w:szCs w:val="20"/>
              </w:rPr>
              <w:t>1,40</w:t>
            </w:r>
          </w:p>
        </w:tc>
      </w:tr>
      <w:tr w:rsidR="009C14E9" w:rsidRPr="009C14E9" w14:paraId="152EEE82" w14:textId="77777777" w:rsidTr="009C14E9">
        <w:trPr>
          <w:cantSplit/>
          <w:trHeight w:val="63"/>
          <w:jc w:val="center"/>
        </w:trPr>
        <w:tc>
          <w:tcPr>
            <w:tcW w:w="3964" w:type="dxa"/>
            <w:vAlign w:val="center"/>
          </w:tcPr>
          <w:p w14:paraId="475A44EC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sz w:val="20"/>
                <w:szCs w:val="20"/>
              </w:rPr>
              <w:t>0,50</w:t>
            </w:r>
          </w:p>
        </w:tc>
        <w:tc>
          <w:tcPr>
            <w:tcW w:w="2272" w:type="dxa"/>
            <w:vAlign w:val="center"/>
          </w:tcPr>
          <w:p w14:paraId="6D12EE45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sz w:val="20"/>
                <w:szCs w:val="20"/>
              </w:rPr>
              <w:t>1,40</w:t>
            </w:r>
          </w:p>
        </w:tc>
        <w:tc>
          <w:tcPr>
            <w:tcW w:w="2198" w:type="dxa"/>
            <w:vAlign w:val="center"/>
          </w:tcPr>
          <w:p w14:paraId="0A4BB36C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sz w:val="20"/>
                <w:szCs w:val="20"/>
              </w:rPr>
              <w:t>1,40</w:t>
            </w:r>
          </w:p>
        </w:tc>
      </w:tr>
      <w:tr w:rsidR="009C14E9" w:rsidRPr="009C14E9" w14:paraId="159F2DE7" w14:textId="77777777" w:rsidTr="009C14E9">
        <w:trPr>
          <w:cantSplit/>
          <w:trHeight w:val="63"/>
          <w:jc w:val="center"/>
        </w:trPr>
        <w:tc>
          <w:tcPr>
            <w:tcW w:w="3964" w:type="dxa"/>
            <w:vAlign w:val="center"/>
          </w:tcPr>
          <w:p w14:paraId="4480B483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sz w:val="20"/>
                <w:szCs w:val="20"/>
              </w:rPr>
              <w:t>0,60</w:t>
            </w:r>
          </w:p>
        </w:tc>
        <w:tc>
          <w:tcPr>
            <w:tcW w:w="2272" w:type="dxa"/>
            <w:vAlign w:val="center"/>
          </w:tcPr>
          <w:p w14:paraId="1899E3C7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sz w:val="20"/>
                <w:szCs w:val="20"/>
              </w:rPr>
              <w:t>1,40</w:t>
            </w:r>
          </w:p>
        </w:tc>
        <w:tc>
          <w:tcPr>
            <w:tcW w:w="2198" w:type="dxa"/>
            <w:vAlign w:val="center"/>
          </w:tcPr>
          <w:p w14:paraId="62C40921" w14:textId="77777777" w:rsidR="009C14E9" w:rsidRPr="009C14E9" w:rsidRDefault="009C14E9" w:rsidP="009C14E9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C14E9">
              <w:rPr>
                <w:rFonts w:asciiTheme="minorHAnsi" w:hAnsiTheme="minorHAnsi" w:cstheme="minorHAnsi"/>
                <w:sz w:val="20"/>
                <w:szCs w:val="20"/>
              </w:rPr>
              <w:t>1,40</w:t>
            </w:r>
          </w:p>
        </w:tc>
      </w:tr>
    </w:tbl>
    <w:p w14:paraId="16B0B483" w14:textId="77777777" w:rsidR="009C14E9" w:rsidRPr="009C14E9" w:rsidRDefault="009C14E9" w:rsidP="009C14E9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Jeżeli dokumentacja projektowa nie stanowi inaczej (o ile jest w posiadaniu Zamawiającego), to przy wykonywaniu studzienek kanalizacyjnych należy przestrzegać następujących zasad:</w:t>
      </w:r>
    </w:p>
    <w:p w14:paraId="1409C4E8" w14:textId="40BF481B" w:rsidR="009C14E9" w:rsidRPr="009C14E9" w:rsidRDefault="009C14E9" w:rsidP="009C14E9">
      <w:pPr>
        <w:pStyle w:val="Tekstpodstawowy"/>
        <w:numPr>
          <w:ilvl w:val="0"/>
          <w:numId w:val="64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studzienki przelotowe powinny być lokalizowane na odcinkach prostych kanałów</w:t>
      </w:r>
      <w:r w:rsidR="00796331">
        <w:rPr>
          <w:rFonts w:asciiTheme="minorHAnsi" w:hAnsiTheme="minorHAnsi" w:cstheme="minorHAnsi"/>
          <w:sz w:val="20"/>
          <w:szCs w:val="20"/>
        </w:rPr>
        <w:t xml:space="preserve"> </w:t>
      </w:r>
      <w:r w:rsidRPr="009C14E9">
        <w:rPr>
          <w:rFonts w:asciiTheme="minorHAnsi" w:hAnsiTheme="minorHAnsi" w:cstheme="minorHAnsi"/>
          <w:sz w:val="20"/>
          <w:szCs w:val="20"/>
        </w:rPr>
        <w:t>w odpowiednich odległościach (max 50 m przy średnicach kanału do 0,50 m i 70 m przy średnicach powyżej 0,50 m) lub na zmianie kierunku kanału,</w:t>
      </w:r>
    </w:p>
    <w:p w14:paraId="55D3BE6A" w14:textId="053E0542" w:rsidR="009C14E9" w:rsidRPr="009C14E9" w:rsidRDefault="009C14E9" w:rsidP="009C14E9">
      <w:pPr>
        <w:pStyle w:val="Tekstpodstawowy"/>
        <w:numPr>
          <w:ilvl w:val="0"/>
          <w:numId w:val="64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 xml:space="preserve">studzienki należy wykonywać na uprzednio wzmocnionym (warstwą tłucznia lub żwiru) dnie wykopu </w:t>
      </w:r>
      <w:r w:rsidR="00796331">
        <w:rPr>
          <w:rFonts w:asciiTheme="minorHAnsi" w:hAnsiTheme="minorHAnsi" w:cstheme="minorHAnsi"/>
          <w:sz w:val="20"/>
          <w:szCs w:val="20"/>
        </w:rPr>
        <w:br/>
      </w:r>
      <w:r w:rsidRPr="009C14E9">
        <w:rPr>
          <w:rFonts w:asciiTheme="minorHAnsi" w:hAnsiTheme="minorHAnsi" w:cstheme="minorHAnsi"/>
          <w:sz w:val="20"/>
          <w:szCs w:val="20"/>
        </w:rPr>
        <w:t>i przygotowanym fundamencie betonowym,</w:t>
      </w:r>
    </w:p>
    <w:p w14:paraId="373CC2F2" w14:textId="77777777" w:rsidR="009C14E9" w:rsidRPr="009C14E9" w:rsidRDefault="009C14E9" w:rsidP="009C14E9">
      <w:pPr>
        <w:pStyle w:val="Tekstpodstawowy"/>
        <w:numPr>
          <w:ilvl w:val="0"/>
          <w:numId w:val="64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studzienki wykonywać należy zasadniczo w wykopie szerokoprzestrzennym. Natomiast w trudnych warunkach gruntowych (przy występowaniu wody gruntowej, kurzawki itp.) w wykopie wzmocnionym,</w:t>
      </w:r>
    </w:p>
    <w:p w14:paraId="310FA0F8" w14:textId="77777777" w:rsidR="009C14E9" w:rsidRPr="009C14E9" w:rsidRDefault="009C14E9" w:rsidP="009C14E9">
      <w:pPr>
        <w:pStyle w:val="Tekstpodstawowy"/>
        <w:numPr>
          <w:ilvl w:val="0"/>
          <w:numId w:val="64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w przypadku gdy różnica rzędnych dna kanałów w studzience przekracza 0,50 m należy stosować studzienki spadowe – kaskadowe.</w:t>
      </w:r>
    </w:p>
    <w:p w14:paraId="3F9F28E1" w14:textId="77777777" w:rsidR="009C14E9" w:rsidRPr="009C14E9" w:rsidRDefault="009C14E9" w:rsidP="009C14E9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Sposób wykonania studzienek przedstawiony jest w Katalogu Budownictwa oznaczonego symbolem KB4 - 4.12.1 (6,7,8), a ponadto w „Katalogu powtarzalnych elementów drogowych” opracowanym przez „</w:t>
      </w:r>
      <w:proofErr w:type="spellStart"/>
      <w:r w:rsidRPr="009C14E9">
        <w:rPr>
          <w:rFonts w:asciiTheme="minorHAnsi" w:hAnsiTheme="minorHAnsi" w:cstheme="minorHAnsi"/>
          <w:sz w:val="20"/>
          <w:szCs w:val="20"/>
        </w:rPr>
        <w:t>Transprojekt</w:t>
      </w:r>
      <w:proofErr w:type="spellEnd"/>
      <w:r w:rsidRPr="009C14E9">
        <w:rPr>
          <w:rFonts w:asciiTheme="minorHAnsi" w:hAnsiTheme="minorHAnsi" w:cstheme="minorHAnsi"/>
          <w:sz w:val="20"/>
          <w:szCs w:val="20"/>
        </w:rPr>
        <w:t>” Warszawa.</w:t>
      </w:r>
    </w:p>
    <w:p w14:paraId="57F010F6" w14:textId="77777777" w:rsidR="009C14E9" w:rsidRPr="009C14E9" w:rsidRDefault="009C14E9" w:rsidP="009C14E9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Studzienki rewizyjne składają się z następujących części:</w:t>
      </w:r>
    </w:p>
    <w:p w14:paraId="2FC78350" w14:textId="77777777" w:rsidR="009C14E9" w:rsidRPr="009C14E9" w:rsidRDefault="009C14E9" w:rsidP="009C14E9">
      <w:pPr>
        <w:pStyle w:val="Tekstpodstawowy"/>
        <w:numPr>
          <w:ilvl w:val="0"/>
          <w:numId w:val="65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komory roboczej,</w:t>
      </w:r>
    </w:p>
    <w:p w14:paraId="140554A7" w14:textId="77777777" w:rsidR="009C14E9" w:rsidRPr="009C14E9" w:rsidRDefault="009C14E9" w:rsidP="009C14E9">
      <w:pPr>
        <w:pStyle w:val="Tekstpodstawowy"/>
        <w:numPr>
          <w:ilvl w:val="0"/>
          <w:numId w:val="65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komina włazowego,</w:t>
      </w:r>
    </w:p>
    <w:p w14:paraId="2B8D542D" w14:textId="77777777" w:rsidR="009C14E9" w:rsidRPr="009C14E9" w:rsidRDefault="009C14E9" w:rsidP="009C14E9">
      <w:pPr>
        <w:pStyle w:val="Tekstpodstawowy"/>
        <w:numPr>
          <w:ilvl w:val="0"/>
          <w:numId w:val="65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dna studzienki,</w:t>
      </w:r>
    </w:p>
    <w:p w14:paraId="67E2FD17" w14:textId="77777777" w:rsidR="009C14E9" w:rsidRPr="009C14E9" w:rsidRDefault="009C14E9" w:rsidP="009C14E9">
      <w:pPr>
        <w:pStyle w:val="Tekstpodstawowy"/>
        <w:numPr>
          <w:ilvl w:val="0"/>
          <w:numId w:val="65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włazu kanałowego,</w:t>
      </w:r>
    </w:p>
    <w:p w14:paraId="0A1444C8" w14:textId="77777777" w:rsidR="009C14E9" w:rsidRPr="009C14E9" w:rsidRDefault="009C14E9" w:rsidP="009C14E9">
      <w:pPr>
        <w:pStyle w:val="Tekstpodstawowy"/>
        <w:numPr>
          <w:ilvl w:val="0"/>
          <w:numId w:val="65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 xml:space="preserve">stopni </w:t>
      </w:r>
      <w:proofErr w:type="spellStart"/>
      <w:r w:rsidRPr="009C14E9">
        <w:rPr>
          <w:rFonts w:asciiTheme="minorHAnsi" w:hAnsiTheme="minorHAnsi" w:cstheme="minorHAnsi"/>
          <w:sz w:val="20"/>
          <w:szCs w:val="20"/>
        </w:rPr>
        <w:t>złazowych</w:t>
      </w:r>
      <w:proofErr w:type="spellEnd"/>
      <w:r w:rsidRPr="009C14E9">
        <w:rPr>
          <w:rFonts w:asciiTheme="minorHAnsi" w:hAnsiTheme="minorHAnsi" w:cstheme="minorHAnsi"/>
          <w:sz w:val="20"/>
          <w:szCs w:val="20"/>
        </w:rPr>
        <w:t>.</w:t>
      </w:r>
    </w:p>
    <w:p w14:paraId="469F75F0" w14:textId="77777777" w:rsidR="009C14E9" w:rsidRPr="009C14E9" w:rsidRDefault="009C14E9" w:rsidP="009C14E9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Komora robocza powinna mieć wysokość minimum 2,0 m. W przypadku studzienek płytkich (kiedy głębokość ułożenia kanału oraz warunki ukształtowania terenu nie pozwalają zapewnić ww. wysokości) dopuszcza się wysokość komory roboczej mniejszą niż 2,0 m.</w:t>
      </w:r>
    </w:p>
    <w:p w14:paraId="6E7C4463" w14:textId="375C7976" w:rsidR="009C14E9" w:rsidRPr="009C14E9" w:rsidRDefault="009C14E9" w:rsidP="009C14E9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lastRenderedPageBreak/>
        <w:t xml:space="preserve">Przejścia rur kanalizacyjnych przez ściany komory należy obudować i uszczelnić materiałem plastycznym ustalonym w dokumentacji projektowej (o ile jest w posiadaniu przedstawiciela Zamawiającego) lub w uzgodnieniu </w:t>
      </w:r>
      <w:r w:rsidR="00796331">
        <w:rPr>
          <w:rFonts w:asciiTheme="minorHAnsi" w:hAnsiTheme="minorHAnsi" w:cstheme="minorHAnsi"/>
          <w:sz w:val="20"/>
          <w:szCs w:val="20"/>
        </w:rPr>
        <w:br/>
      </w:r>
      <w:r w:rsidRPr="009C14E9">
        <w:rPr>
          <w:rFonts w:asciiTheme="minorHAnsi" w:hAnsiTheme="minorHAnsi" w:cstheme="minorHAnsi"/>
          <w:sz w:val="20"/>
          <w:szCs w:val="20"/>
        </w:rPr>
        <w:t>z przedstawicielem Zamawiającego.</w:t>
      </w:r>
    </w:p>
    <w:p w14:paraId="30587FC1" w14:textId="77777777" w:rsidR="009C14E9" w:rsidRPr="009C14E9" w:rsidRDefault="009C14E9" w:rsidP="009C14E9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Komin włazowy powinien być wykonany z kręgów betonowych lub żelbetowych o średnicy 0,80 m wg PN-EN 1917; BN-86/8971-08. Posadowienie komina należy wykonać na płycie żelbetowej przejściowej (lub rzadziej na kręgu stożkowym) w takim miejscu, aby pokrywa włazu znajdowała się nad spocznikiem o największe powierzchni.</w:t>
      </w:r>
    </w:p>
    <w:p w14:paraId="4E29D745" w14:textId="77777777" w:rsidR="009C14E9" w:rsidRPr="009C14E9" w:rsidRDefault="009C14E9" w:rsidP="009C14E9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Studzienki płytkie mogą być wykonane bez kominów włazowych, wówczas bezpośrednio na komorze roboczej należy umieścić płytę pokrywową, a na niej skrzynkę włazową wg PN-EN 124:2000.</w:t>
      </w:r>
    </w:p>
    <w:p w14:paraId="363448D6" w14:textId="77777777" w:rsidR="009C14E9" w:rsidRPr="009C14E9" w:rsidRDefault="009C14E9" w:rsidP="009C14E9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Dno studzienki należy wykonać na mokro w formie płyty dennej z wyprofilowaną kinetą.</w:t>
      </w:r>
    </w:p>
    <w:p w14:paraId="0EDAFA42" w14:textId="77777777" w:rsidR="009C14E9" w:rsidRPr="009C14E9" w:rsidRDefault="009C14E9" w:rsidP="009C14E9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 xml:space="preserve">Kineta w dolnej części (do wysokości równej połowie średnicy kanału) powinna mieć przekrój zgodny z przekrojem kanału, a powyżej przedłużony pionowymi ściankami do poziomu maksymalnego napełnienia kanału. </w:t>
      </w:r>
    </w:p>
    <w:p w14:paraId="01BF7884" w14:textId="77777777" w:rsidR="009C14E9" w:rsidRPr="009C14E9" w:rsidRDefault="009C14E9" w:rsidP="009C14E9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Dno studzienki powinno mieć spadek co najmniej 3‰ w kierunku kinety.</w:t>
      </w:r>
    </w:p>
    <w:p w14:paraId="297F1ED2" w14:textId="77777777" w:rsidR="009C14E9" w:rsidRPr="009C14E9" w:rsidRDefault="009C14E9" w:rsidP="009C14E9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Studzienki usytuowane w korpusach drogi (lub innych miejscach narażonych na obciążenia dynamiczne) powinny mieć właz typu ciężkiego wg PN-EN 124:2000.</w:t>
      </w:r>
    </w:p>
    <w:p w14:paraId="0CCE20FB" w14:textId="77777777" w:rsidR="009C14E9" w:rsidRPr="009C14E9" w:rsidRDefault="009C14E9" w:rsidP="009C14E9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W innych przypadkach można stosować włazy typu lekkiego wg PN-EN 124:2000.</w:t>
      </w:r>
    </w:p>
    <w:p w14:paraId="5AD3FAA0" w14:textId="77777777" w:rsidR="009C14E9" w:rsidRPr="009C14E9" w:rsidRDefault="009C14E9" w:rsidP="009C14E9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Poziom włazu w powierzchni utwardzonej powinien być z nią równy, natomiast w zieleńcach górna krawędź włazu powinna znajdować się na wysokości min. 8,0 cm ponad poziomem terenu.</w:t>
      </w:r>
    </w:p>
    <w:p w14:paraId="1142A3DF" w14:textId="77777777" w:rsidR="009C14E9" w:rsidRPr="009C14E9" w:rsidRDefault="009C14E9" w:rsidP="009C14E9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 xml:space="preserve">W ścianie komory roboczej oraz komina włazowego należy zamontować mijankowo stopnie </w:t>
      </w:r>
      <w:proofErr w:type="spellStart"/>
      <w:r w:rsidRPr="009C14E9">
        <w:rPr>
          <w:rFonts w:asciiTheme="minorHAnsi" w:hAnsiTheme="minorHAnsi" w:cstheme="minorHAnsi"/>
          <w:sz w:val="20"/>
          <w:szCs w:val="20"/>
        </w:rPr>
        <w:t>złazowe</w:t>
      </w:r>
      <w:proofErr w:type="spellEnd"/>
      <w:r w:rsidRPr="009C14E9">
        <w:rPr>
          <w:rFonts w:asciiTheme="minorHAnsi" w:hAnsiTheme="minorHAnsi" w:cstheme="minorHAnsi"/>
          <w:sz w:val="20"/>
          <w:szCs w:val="20"/>
        </w:rPr>
        <w:t xml:space="preserve"> w dwóch rzędach, w odległościach pionowych 0,30 m i w odległości poziomej osi stopni 0,30 m.</w:t>
      </w:r>
    </w:p>
    <w:p w14:paraId="44954A06" w14:textId="77777777" w:rsidR="009C14E9" w:rsidRPr="009C14E9" w:rsidRDefault="009C14E9" w:rsidP="009C14E9">
      <w:pPr>
        <w:pStyle w:val="Nagwek2"/>
        <w:spacing w:before="120"/>
        <w:rPr>
          <w:rFonts w:cstheme="minorHAnsi"/>
          <w:szCs w:val="20"/>
        </w:rPr>
      </w:pPr>
      <w:bookmarkStart w:id="43" w:name="_Toc106001934"/>
      <w:bookmarkStart w:id="44" w:name="_Toc278545402"/>
      <w:r w:rsidRPr="009C14E9">
        <w:rPr>
          <w:rFonts w:cstheme="minorHAnsi"/>
          <w:szCs w:val="20"/>
        </w:rPr>
        <w:t xml:space="preserve">5.6. Studzienki </w:t>
      </w:r>
      <w:proofErr w:type="spellStart"/>
      <w:r w:rsidRPr="009C14E9">
        <w:rPr>
          <w:rFonts w:cstheme="minorHAnsi"/>
          <w:szCs w:val="20"/>
        </w:rPr>
        <w:t>bezwłazowe</w:t>
      </w:r>
      <w:proofErr w:type="spellEnd"/>
      <w:r w:rsidRPr="009C14E9">
        <w:rPr>
          <w:rFonts w:cstheme="minorHAnsi"/>
          <w:szCs w:val="20"/>
        </w:rPr>
        <w:t xml:space="preserve"> – ślepe</w:t>
      </w:r>
      <w:bookmarkEnd w:id="43"/>
      <w:bookmarkEnd w:id="44"/>
    </w:p>
    <w:p w14:paraId="2E45A1DF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Minimalny wymiar studzienki w planie wynosi 0,80 m. Wszystkie kanały w tych studzienkach należy łączyć sklepieniami.</w:t>
      </w:r>
    </w:p>
    <w:p w14:paraId="405FABBF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 xml:space="preserve">Studzienki </w:t>
      </w:r>
      <w:proofErr w:type="spellStart"/>
      <w:r w:rsidRPr="009C14E9">
        <w:rPr>
          <w:rFonts w:asciiTheme="minorHAnsi" w:hAnsiTheme="minorHAnsi" w:cstheme="minorHAnsi"/>
          <w:sz w:val="20"/>
          <w:szCs w:val="20"/>
        </w:rPr>
        <w:t>posadawia</w:t>
      </w:r>
      <w:proofErr w:type="spellEnd"/>
      <w:r w:rsidRPr="009C14E9">
        <w:rPr>
          <w:rFonts w:asciiTheme="minorHAnsi" w:hAnsiTheme="minorHAnsi" w:cstheme="minorHAnsi"/>
          <w:sz w:val="20"/>
          <w:szCs w:val="20"/>
        </w:rPr>
        <w:t xml:space="preserve"> się na podsypce z piasku grubości 7 cm, po ułożeniu kanału. W płycie dennej należy wyprofilować kinetę zgodnie z przekrojem kanału.</w:t>
      </w:r>
    </w:p>
    <w:p w14:paraId="314CA005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Przy zmianie kierunku trasy kanału kineta powinna mieć kształt łuku stycznego do kierunku kanału, natomiast w przypadku zmiany średnicy kanału powinna stanowić przejście z jednego wymiaru w drugi. Dno studzienki powinno mieć spadek ca najmniej 3 ‰ w kierunku kinety.</w:t>
      </w:r>
    </w:p>
    <w:p w14:paraId="63A3AD4A" w14:textId="77777777" w:rsidR="009C14E9" w:rsidRPr="009C14E9" w:rsidRDefault="009C14E9" w:rsidP="009C14E9">
      <w:pPr>
        <w:pStyle w:val="Nagwek2"/>
        <w:spacing w:before="120"/>
        <w:rPr>
          <w:rFonts w:cstheme="minorHAnsi"/>
          <w:szCs w:val="20"/>
        </w:rPr>
      </w:pPr>
      <w:bookmarkStart w:id="45" w:name="_Toc106001935"/>
      <w:bookmarkStart w:id="46" w:name="_Toc278545403"/>
      <w:r w:rsidRPr="009C14E9">
        <w:rPr>
          <w:rFonts w:cstheme="minorHAnsi"/>
          <w:szCs w:val="20"/>
        </w:rPr>
        <w:t>5.7. Studzienki ściekowe</w:t>
      </w:r>
      <w:bookmarkEnd w:id="45"/>
      <w:bookmarkEnd w:id="46"/>
    </w:p>
    <w:p w14:paraId="193BE90B" w14:textId="10DD03E6" w:rsidR="009C14E9" w:rsidRPr="009C14E9" w:rsidRDefault="009C14E9" w:rsidP="009C14E9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Studzienki ściekowe, przeznaczone do odprowadzania wód opadowych z jezdni dróg</w:t>
      </w:r>
      <w:r w:rsidR="00796331">
        <w:rPr>
          <w:rFonts w:asciiTheme="minorHAnsi" w:hAnsiTheme="minorHAnsi" w:cstheme="minorHAnsi"/>
          <w:sz w:val="20"/>
          <w:szCs w:val="20"/>
        </w:rPr>
        <w:t xml:space="preserve"> </w:t>
      </w:r>
      <w:r w:rsidRPr="009C14E9">
        <w:rPr>
          <w:rFonts w:asciiTheme="minorHAnsi" w:hAnsiTheme="minorHAnsi" w:cstheme="minorHAnsi"/>
          <w:sz w:val="20"/>
          <w:szCs w:val="20"/>
        </w:rPr>
        <w:t xml:space="preserve">i placów, powinny być </w:t>
      </w:r>
      <w:r w:rsidR="00796331">
        <w:rPr>
          <w:rFonts w:asciiTheme="minorHAnsi" w:hAnsiTheme="minorHAnsi" w:cstheme="minorHAnsi"/>
          <w:sz w:val="20"/>
          <w:szCs w:val="20"/>
        </w:rPr>
        <w:br/>
      </w:r>
      <w:r w:rsidRPr="009C14E9">
        <w:rPr>
          <w:rFonts w:asciiTheme="minorHAnsi" w:hAnsiTheme="minorHAnsi" w:cstheme="minorHAnsi"/>
          <w:sz w:val="20"/>
          <w:szCs w:val="20"/>
        </w:rPr>
        <w:t>z wpustem ulicznym żeliwnym i osadnikiem.</w:t>
      </w:r>
    </w:p>
    <w:p w14:paraId="2A6819D3" w14:textId="77777777" w:rsidR="009C14E9" w:rsidRPr="009C14E9" w:rsidRDefault="009C14E9" w:rsidP="009C14E9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Podstawowe wymiary studzienek powinny wynosić:</w:t>
      </w:r>
    </w:p>
    <w:p w14:paraId="76B36A6C" w14:textId="77777777" w:rsidR="009C14E9" w:rsidRPr="009C14E9" w:rsidRDefault="009C14E9" w:rsidP="009C14E9">
      <w:pPr>
        <w:pStyle w:val="Tekstpodstawowy"/>
        <w:numPr>
          <w:ilvl w:val="0"/>
          <w:numId w:val="66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 xml:space="preserve">głębokość studzienki od wierzchu skrzynki wpustu do dna wylotu </w:t>
      </w:r>
      <w:proofErr w:type="spellStart"/>
      <w:r w:rsidRPr="009C14E9">
        <w:rPr>
          <w:rFonts w:asciiTheme="minorHAnsi" w:hAnsiTheme="minorHAnsi" w:cstheme="minorHAnsi"/>
          <w:sz w:val="20"/>
          <w:szCs w:val="20"/>
        </w:rPr>
        <w:t>przykanalika</w:t>
      </w:r>
      <w:proofErr w:type="spellEnd"/>
      <w:r w:rsidRPr="009C14E9">
        <w:rPr>
          <w:rFonts w:asciiTheme="minorHAnsi" w:hAnsiTheme="minorHAnsi" w:cstheme="minorHAnsi"/>
          <w:sz w:val="20"/>
          <w:szCs w:val="20"/>
        </w:rPr>
        <w:t xml:space="preserve"> 1,65 m (wyjątkowo - min. 1,50 m i max 2,05 m),</w:t>
      </w:r>
    </w:p>
    <w:p w14:paraId="5C06A8F8" w14:textId="77777777" w:rsidR="009C14E9" w:rsidRPr="009C14E9" w:rsidRDefault="009C14E9" w:rsidP="009C14E9">
      <w:pPr>
        <w:pStyle w:val="Tekstpodstawowy"/>
        <w:numPr>
          <w:ilvl w:val="0"/>
          <w:numId w:val="66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głębokość osadnika 0,95 m,</w:t>
      </w:r>
    </w:p>
    <w:p w14:paraId="068D1620" w14:textId="77777777" w:rsidR="009C14E9" w:rsidRPr="009C14E9" w:rsidRDefault="009C14E9" w:rsidP="009C14E9">
      <w:pPr>
        <w:pStyle w:val="Tekstpodstawowy"/>
        <w:numPr>
          <w:ilvl w:val="0"/>
          <w:numId w:val="66"/>
        </w:num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średnica osadnika (studzienki) 0,50 m.</w:t>
      </w:r>
    </w:p>
    <w:p w14:paraId="6D968FE8" w14:textId="77777777" w:rsidR="009C14E9" w:rsidRPr="009C14E9" w:rsidRDefault="009C14E9" w:rsidP="009C14E9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Krata ściekowa wpustu powinna być usytuowana w ścieku jezdni, przy czym wierzch kraty powinien być usytuowany 2 cm poniżej ścieku jezdni.</w:t>
      </w:r>
    </w:p>
    <w:p w14:paraId="441B9FA8" w14:textId="6840309C" w:rsidR="009C14E9" w:rsidRPr="009C14E9" w:rsidRDefault="009C14E9" w:rsidP="009C14E9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Wpusty uliczne na skrzyżowaniach ulic należy rozmieszczać przy krawężnikach prostych</w:t>
      </w:r>
      <w:r w:rsidR="00796331">
        <w:rPr>
          <w:rFonts w:asciiTheme="minorHAnsi" w:hAnsiTheme="minorHAnsi" w:cstheme="minorHAnsi"/>
          <w:sz w:val="20"/>
          <w:szCs w:val="20"/>
        </w:rPr>
        <w:t xml:space="preserve"> </w:t>
      </w:r>
      <w:r w:rsidRPr="009C14E9">
        <w:rPr>
          <w:rFonts w:asciiTheme="minorHAnsi" w:hAnsiTheme="minorHAnsi" w:cstheme="minorHAnsi"/>
          <w:sz w:val="20"/>
          <w:szCs w:val="20"/>
        </w:rPr>
        <w:t xml:space="preserve">w odległości minimum </w:t>
      </w:r>
      <w:r w:rsidR="00796331">
        <w:rPr>
          <w:rFonts w:asciiTheme="minorHAnsi" w:hAnsiTheme="minorHAnsi" w:cstheme="minorHAnsi"/>
          <w:sz w:val="20"/>
          <w:szCs w:val="20"/>
        </w:rPr>
        <w:br/>
      </w:r>
      <w:r w:rsidRPr="009C14E9">
        <w:rPr>
          <w:rFonts w:asciiTheme="minorHAnsi" w:hAnsiTheme="minorHAnsi" w:cstheme="minorHAnsi"/>
          <w:sz w:val="20"/>
          <w:szCs w:val="20"/>
        </w:rPr>
        <w:t>2,0 m od zakończenia łuku krawężnika.</w:t>
      </w:r>
    </w:p>
    <w:p w14:paraId="72C8CAEB" w14:textId="0195BF58" w:rsidR="009C14E9" w:rsidRPr="009C14E9" w:rsidRDefault="009C14E9" w:rsidP="009C14E9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 xml:space="preserve">Przy umieszczeniu kratek ściekowych bezpośrednio w nawierzchni, wierzch kraty powinien znajdować się 0,5 cm poniżej poziomu warstwy ścieralnej. Każda studzienka ściekowa powinna być podłączona do kanału </w:t>
      </w:r>
      <w:r w:rsidR="00796331">
        <w:rPr>
          <w:rFonts w:asciiTheme="minorHAnsi" w:hAnsiTheme="minorHAnsi" w:cstheme="minorHAnsi"/>
          <w:sz w:val="20"/>
          <w:szCs w:val="20"/>
        </w:rPr>
        <w:br/>
      </w:r>
      <w:r w:rsidRPr="009C14E9">
        <w:rPr>
          <w:rFonts w:asciiTheme="minorHAnsi" w:hAnsiTheme="minorHAnsi" w:cstheme="minorHAnsi"/>
          <w:sz w:val="20"/>
          <w:szCs w:val="20"/>
        </w:rPr>
        <w:t>za pośrednictwem studzienki rewizyjnej połączeniowej, studzienki krytej (tzw. ślepej).</w:t>
      </w:r>
    </w:p>
    <w:p w14:paraId="1C1D7FE0" w14:textId="77777777" w:rsidR="009C14E9" w:rsidRPr="009C14E9" w:rsidRDefault="009C14E9" w:rsidP="009C14E9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Wpustów deszczowych nie należy sprzęgać. Gdy zachodzi konieczność zwiększenia powierzchni spływu, dopuszcza się w wyjątkowych przypadkach stosowanie wpustów podwójnych.</w:t>
      </w:r>
    </w:p>
    <w:p w14:paraId="32BF7A6F" w14:textId="68DA514F" w:rsidR="009C14E9" w:rsidRPr="009C14E9" w:rsidRDefault="009C14E9" w:rsidP="009C14E9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 xml:space="preserve">W przypadkach kolizyjnych, gdy zachodzi konieczność usytuowania wpustu nad istniejącymi urządzeniami podziemnymi, można studzienkę ściekową </w:t>
      </w:r>
      <w:proofErr w:type="spellStart"/>
      <w:r w:rsidRPr="009C14E9">
        <w:rPr>
          <w:rFonts w:asciiTheme="minorHAnsi" w:hAnsiTheme="minorHAnsi" w:cstheme="minorHAnsi"/>
          <w:sz w:val="20"/>
          <w:szCs w:val="20"/>
        </w:rPr>
        <w:t>wypłycić</w:t>
      </w:r>
      <w:proofErr w:type="spellEnd"/>
      <w:r w:rsidRPr="009C14E9">
        <w:rPr>
          <w:rFonts w:asciiTheme="minorHAnsi" w:hAnsiTheme="minorHAnsi" w:cstheme="minorHAnsi"/>
          <w:sz w:val="20"/>
          <w:szCs w:val="20"/>
        </w:rPr>
        <w:t xml:space="preserve"> do min.0,60 m nie stosując osadnika. Osadnik natomiast </w:t>
      </w:r>
      <w:r w:rsidRPr="009C14E9">
        <w:rPr>
          <w:rFonts w:asciiTheme="minorHAnsi" w:hAnsiTheme="minorHAnsi" w:cstheme="minorHAnsi"/>
          <w:sz w:val="20"/>
          <w:szCs w:val="20"/>
        </w:rPr>
        <w:lastRenderedPageBreak/>
        <w:t xml:space="preserve">powinien być ustawiony poza kolizyjnym urządzeniem i połączony </w:t>
      </w:r>
      <w:proofErr w:type="spellStart"/>
      <w:r w:rsidRPr="009C14E9">
        <w:rPr>
          <w:rFonts w:asciiTheme="minorHAnsi" w:hAnsiTheme="minorHAnsi" w:cstheme="minorHAnsi"/>
          <w:sz w:val="20"/>
          <w:szCs w:val="20"/>
        </w:rPr>
        <w:t>przykanalikiem</w:t>
      </w:r>
      <w:proofErr w:type="spellEnd"/>
      <w:r w:rsidRPr="009C14E9">
        <w:rPr>
          <w:rFonts w:asciiTheme="minorHAnsi" w:hAnsiTheme="minorHAnsi" w:cstheme="minorHAnsi"/>
          <w:sz w:val="20"/>
          <w:szCs w:val="20"/>
        </w:rPr>
        <w:t xml:space="preserve"> ze studzienką, jak również </w:t>
      </w:r>
      <w:r w:rsidR="00796331">
        <w:rPr>
          <w:rFonts w:asciiTheme="minorHAnsi" w:hAnsiTheme="minorHAnsi" w:cstheme="minorHAnsi"/>
          <w:sz w:val="20"/>
          <w:szCs w:val="20"/>
        </w:rPr>
        <w:br/>
      </w:r>
      <w:r w:rsidRPr="009C14E9">
        <w:rPr>
          <w:rFonts w:asciiTheme="minorHAnsi" w:hAnsiTheme="minorHAnsi" w:cstheme="minorHAnsi"/>
          <w:sz w:val="20"/>
          <w:szCs w:val="20"/>
        </w:rPr>
        <w:t>z kanałem zbiorczym. Odległość osadnika od krawężnika jezdni nie powinna przekraczać 3,0 m.</w:t>
      </w:r>
    </w:p>
    <w:p w14:paraId="76C8C7CB" w14:textId="77777777" w:rsidR="009C14E9" w:rsidRPr="009C14E9" w:rsidRDefault="009C14E9" w:rsidP="009C14E9">
      <w:pPr>
        <w:pStyle w:val="Nagwek2"/>
        <w:spacing w:before="120"/>
        <w:rPr>
          <w:rFonts w:cstheme="minorHAnsi"/>
          <w:szCs w:val="20"/>
        </w:rPr>
      </w:pPr>
      <w:bookmarkStart w:id="47" w:name="_Toc278545404"/>
      <w:r w:rsidRPr="009C14E9">
        <w:rPr>
          <w:rFonts w:cstheme="minorHAnsi"/>
          <w:szCs w:val="20"/>
        </w:rPr>
        <w:t xml:space="preserve">5.8. Studzienki wpadowe </w:t>
      </w:r>
    </w:p>
    <w:p w14:paraId="0FA59DED" w14:textId="77777777" w:rsidR="009C14E9" w:rsidRPr="009C14E9" w:rsidRDefault="009C14E9" w:rsidP="009C14E9">
      <w:pPr>
        <w:pStyle w:val="Nagwek2"/>
        <w:spacing w:before="120"/>
        <w:rPr>
          <w:rFonts w:cstheme="minorHAnsi"/>
          <w:szCs w:val="20"/>
        </w:rPr>
      </w:pPr>
      <w:r w:rsidRPr="009C14E9">
        <w:rPr>
          <w:rFonts w:cstheme="minorHAnsi"/>
          <w:b w:val="0"/>
          <w:szCs w:val="20"/>
        </w:rPr>
        <w:t xml:space="preserve">Studnie wpadowe należy wykonać z osadnikiem (kaskada betonowa),studnie należy wykonać zgodnie z pkt.5.5 .Przed studnią na rowie doprowadzającym wody opadowe należy wykonać  osadnik betonowy z kratą od strony rowu oraz kratą na wlocie do studni wpadowej. Studnie należy zabezpieczyć przez posmarowanie z zewnątrz izolacją bitumiczną .  </w:t>
      </w:r>
      <w:r w:rsidRPr="009C14E9">
        <w:rPr>
          <w:rFonts w:cstheme="minorHAnsi"/>
          <w:szCs w:val="20"/>
        </w:rPr>
        <w:t xml:space="preserve"> </w:t>
      </w:r>
    </w:p>
    <w:p w14:paraId="5FA84538" w14:textId="77777777" w:rsidR="009C14E9" w:rsidRPr="009C14E9" w:rsidRDefault="009C14E9" w:rsidP="009C14E9">
      <w:pPr>
        <w:rPr>
          <w:rFonts w:asciiTheme="minorHAnsi" w:hAnsiTheme="minorHAnsi" w:cstheme="minorHAnsi"/>
          <w:b/>
          <w:lang w:eastAsia="x-none"/>
        </w:rPr>
      </w:pPr>
      <w:r w:rsidRPr="009C14E9">
        <w:rPr>
          <w:rFonts w:asciiTheme="minorHAnsi" w:hAnsiTheme="minorHAnsi" w:cstheme="minorHAnsi"/>
          <w:b/>
          <w:lang w:eastAsia="x-none"/>
        </w:rPr>
        <w:t xml:space="preserve">5.9. Kaskada betonowa </w:t>
      </w:r>
    </w:p>
    <w:p w14:paraId="5574510E" w14:textId="77777777" w:rsidR="009C14E9" w:rsidRPr="009C14E9" w:rsidRDefault="009C14E9" w:rsidP="009C14E9">
      <w:pPr>
        <w:rPr>
          <w:rFonts w:asciiTheme="minorHAnsi" w:hAnsiTheme="minorHAnsi" w:cstheme="minorHAnsi"/>
          <w:lang w:eastAsia="x-none"/>
        </w:rPr>
      </w:pPr>
      <w:r w:rsidRPr="009C14E9">
        <w:rPr>
          <w:rFonts w:asciiTheme="minorHAnsi" w:hAnsiTheme="minorHAnsi" w:cstheme="minorHAnsi"/>
          <w:lang w:eastAsia="x-none"/>
        </w:rPr>
        <w:t>Osadnik przed studnią wpadową należy wykonać z betonu hydrotechnicznego w</w:t>
      </w:r>
      <w:r w:rsidRPr="009C14E9">
        <w:rPr>
          <w:rFonts w:asciiTheme="minorHAnsi" w:hAnsiTheme="minorHAnsi" w:cstheme="minorHAnsi"/>
        </w:rPr>
        <w:t xml:space="preserve"> klasie C16/20</w:t>
      </w:r>
      <w:r w:rsidRPr="009C14E9">
        <w:rPr>
          <w:rFonts w:asciiTheme="minorHAnsi" w:hAnsiTheme="minorHAnsi" w:cstheme="minorHAnsi"/>
          <w:lang w:eastAsia="x-none"/>
        </w:rPr>
        <w:t xml:space="preserve"> wg dokumentacji (jeśli jest w posiadaniu Zamawiającego).Na wlocie rowu i wylocie kaskady do studni wpadowej wykonać kraty zabezpieczające .Skarpy rowu przy osadniku należy umocnić płytami prefabrykowanymi.</w:t>
      </w:r>
    </w:p>
    <w:p w14:paraId="6A566C83" w14:textId="77777777" w:rsidR="009C14E9" w:rsidRPr="009C14E9" w:rsidRDefault="009C14E9" w:rsidP="009C14E9">
      <w:pPr>
        <w:pStyle w:val="Nagwek2"/>
        <w:spacing w:before="120"/>
        <w:rPr>
          <w:rFonts w:cstheme="minorHAnsi"/>
          <w:szCs w:val="20"/>
        </w:rPr>
      </w:pPr>
      <w:r w:rsidRPr="009C14E9">
        <w:rPr>
          <w:rFonts w:cstheme="minorHAnsi"/>
          <w:szCs w:val="20"/>
        </w:rPr>
        <w:t>5.10. Izolacje</w:t>
      </w:r>
      <w:bookmarkEnd w:id="47"/>
      <w:r w:rsidRPr="009C14E9">
        <w:rPr>
          <w:rFonts w:cstheme="minorHAnsi"/>
          <w:szCs w:val="20"/>
        </w:rPr>
        <w:t xml:space="preserve"> </w:t>
      </w:r>
    </w:p>
    <w:p w14:paraId="108DC30C" w14:textId="1A6E2256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 xml:space="preserve">Rury betonowe i żelbetowe użyte do budowy studzienek powinny być zabezpieczone przed korozją, zgodnie </w:t>
      </w:r>
      <w:r w:rsidR="00796331">
        <w:rPr>
          <w:rFonts w:asciiTheme="minorHAnsi" w:hAnsiTheme="minorHAnsi" w:cstheme="minorHAnsi"/>
          <w:sz w:val="20"/>
          <w:szCs w:val="20"/>
        </w:rPr>
        <w:br/>
      </w:r>
      <w:r w:rsidRPr="009C14E9">
        <w:rPr>
          <w:rFonts w:asciiTheme="minorHAnsi" w:hAnsiTheme="minorHAnsi" w:cstheme="minorHAnsi"/>
          <w:sz w:val="20"/>
          <w:szCs w:val="20"/>
        </w:rPr>
        <w:t>z zasadami zawartymi w PN-B-10735:1992 pkt. 5.1.7 lub w „Instrukcji zabezpieczania przed korozją konstrukcji betonowych” opracowanej przez Instytut Techniki Budowlanej w 1986r.</w:t>
      </w:r>
    </w:p>
    <w:p w14:paraId="29805497" w14:textId="3160E571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 xml:space="preserve">Studzienki zabezpiecza się przez powleczenie powierzchni z zewnątrz i wewnątrz izolacją  asfaltową wg pkt. 2.8. </w:t>
      </w:r>
      <w:r w:rsidR="00796331">
        <w:rPr>
          <w:rFonts w:asciiTheme="minorHAnsi" w:hAnsiTheme="minorHAnsi" w:cstheme="minorHAnsi"/>
          <w:sz w:val="20"/>
          <w:szCs w:val="20"/>
        </w:rPr>
        <w:br/>
      </w:r>
      <w:r w:rsidRPr="009C14E9">
        <w:rPr>
          <w:rFonts w:asciiTheme="minorHAnsi" w:hAnsiTheme="minorHAnsi" w:cstheme="minorHAnsi"/>
          <w:sz w:val="20"/>
          <w:szCs w:val="20"/>
        </w:rPr>
        <w:t xml:space="preserve">Za zgodą Zamawiającego Wykonawca może użyć do pokrycia powierzchni izolacji asfaltowej posiadającej Aprobatę Techniczną wydana przez upoważniona jednostkę.   </w:t>
      </w:r>
    </w:p>
    <w:p w14:paraId="3B39E54B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W środowisku słabo agresywnym, niezależnie od czynnika agresji, studzienki należy zabezpieczyć przez zagruntowanie izolację asfaltową oraz trzykrotne posmarowanie lepikiem asfaltowym stosowanym na gorąco wg PN-C-96177.</w:t>
      </w:r>
    </w:p>
    <w:p w14:paraId="371E502E" w14:textId="24FADB92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W środowisku silnie agresywnym (z uwagi na dużą różnorodność i bardzo duży przedział natężenia czynnika agresji) sposób zabezpieczenia rur przed korozją Wykonawca uzgodni</w:t>
      </w:r>
      <w:r w:rsidR="00796331">
        <w:rPr>
          <w:rFonts w:asciiTheme="minorHAnsi" w:hAnsiTheme="minorHAnsi" w:cstheme="minorHAnsi"/>
          <w:sz w:val="20"/>
          <w:szCs w:val="20"/>
        </w:rPr>
        <w:t xml:space="preserve"> </w:t>
      </w:r>
      <w:r w:rsidRPr="009C14E9">
        <w:rPr>
          <w:rFonts w:asciiTheme="minorHAnsi" w:hAnsiTheme="minorHAnsi" w:cstheme="minorHAnsi"/>
          <w:sz w:val="20"/>
          <w:szCs w:val="20"/>
        </w:rPr>
        <w:t>z Zamawiając</w:t>
      </w:r>
      <w:r w:rsidR="00796331">
        <w:rPr>
          <w:rFonts w:asciiTheme="minorHAnsi" w:hAnsiTheme="minorHAnsi" w:cstheme="minorHAnsi"/>
          <w:sz w:val="20"/>
          <w:szCs w:val="20"/>
        </w:rPr>
        <w:t>ym</w:t>
      </w:r>
      <w:r w:rsidRPr="009C14E9">
        <w:rPr>
          <w:rFonts w:asciiTheme="minorHAnsi" w:hAnsiTheme="minorHAnsi" w:cstheme="minorHAnsi"/>
          <w:sz w:val="20"/>
          <w:szCs w:val="20"/>
        </w:rPr>
        <w:t>.</w:t>
      </w:r>
    </w:p>
    <w:p w14:paraId="20F6B7B3" w14:textId="77777777" w:rsidR="009C14E9" w:rsidRPr="009C14E9" w:rsidRDefault="009C14E9" w:rsidP="009C14E9">
      <w:pPr>
        <w:pStyle w:val="Nagwek2"/>
        <w:spacing w:before="120"/>
        <w:rPr>
          <w:rFonts w:cstheme="minorHAnsi"/>
          <w:szCs w:val="20"/>
        </w:rPr>
      </w:pPr>
      <w:bookmarkStart w:id="48" w:name="_Toc106001937"/>
      <w:bookmarkStart w:id="49" w:name="_Toc278545405"/>
      <w:r w:rsidRPr="009C14E9">
        <w:rPr>
          <w:rFonts w:cstheme="minorHAnsi"/>
          <w:szCs w:val="20"/>
        </w:rPr>
        <w:t>5.11. Zasypanie wykopów i ich zagęszczenie</w:t>
      </w:r>
      <w:bookmarkEnd w:id="48"/>
      <w:bookmarkEnd w:id="49"/>
    </w:p>
    <w:p w14:paraId="33F21057" w14:textId="46C63C8A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 xml:space="preserve">Zasypanie wykopów należy prowadzić warstwami grubości 20 cm. Materiał zasypowy powinien być równomiernie układany i zagęszczany wokół studzienek. Do zasypki wykopu na wysokość górnej powierzchni kanału należy użyć piasku w stanie wilgotnym. Natomiast pozostałą część wykopu uzupełnić warstwami o grubości 20 – 30 cm ziemią z wykopu. Zasypkę należy wykonywać ręcznie zagęszczając każdą układaną warstwę. Zasyp wykopu i zagęszczenie </w:t>
      </w:r>
      <w:r w:rsidR="00796331">
        <w:rPr>
          <w:rFonts w:asciiTheme="minorHAnsi" w:hAnsiTheme="minorHAnsi" w:cstheme="minorHAnsi"/>
          <w:sz w:val="20"/>
          <w:szCs w:val="20"/>
        </w:rPr>
        <w:br/>
      </w:r>
      <w:r w:rsidRPr="009C14E9">
        <w:rPr>
          <w:rFonts w:asciiTheme="minorHAnsi" w:hAnsiTheme="minorHAnsi" w:cstheme="minorHAnsi"/>
          <w:sz w:val="20"/>
          <w:szCs w:val="20"/>
        </w:rPr>
        <w:t xml:space="preserve">w obrębie korpusu drogowego powinno być zgodne z wymaganiami PN-S-02205. Wskaźnik zagęszczenia powinien być  </w:t>
      </w:r>
      <w:r w:rsidRPr="009C14E9">
        <w:rPr>
          <w:rFonts w:asciiTheme="minorHAnsi" w:hAnsiTheme="minorHAnsi" w:cstheme="minorHAnsi"/>
          <w:sz w:val="20"/>
          <w:szCs w:val="20"/>
        </w:rPr>
        <w:sym w:font="Symbol" w:char="F0B3"/>
      </w:r>
      <w:r w:rsidRPr="009C14E9">
        <w:rPr>
          <w:rFonts w:asciiTheme="minorHAnsi" w:hAnsiTheme="minorHAnsi" w:cstheme="minorHAnsi"/>
          <w:sz w:val="20"/>
          <w:szCs w:val="20"/>
        </w:rPr>
        <w:t xml:space="preserve"> 95%.</w:t>
      </w:r>
    </w:p>
    <w:p w14:paraId="6869A9ED" w14:textId="22F90AFF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W przypadku wykonywania studni w obrębie jezdni lub chodników należy odbudować  usunięte w trakcie prac elementy konstrukcji drogi.</w:t>
      </w:r>
      <w:r w:rsidR="00796331">
        <w:rPr>
          <w:rFonts w:asciiTheme="minorHAnsi" w:hAnsiTheme="minorHAnsi" w:cstheme="minorHAnsi"/>
          <w:sz w:val="20"/>
          <w:szCs w:val="20"/>
        </w:rPr>
        <w:t xml:space="preserve"> </w:t>
      </w:r>
      <w:r w:rsidRPr="009C14E9">
        <w:rPr>
          <w:rFonts w:asciiTheme="minorHAnsi" w:hAnsiTheme="minorHAnsi" w:cstheme="minorHAnsi"/>
          <w:sz w:val="20"/>
          <w:szCs w:val="20"/>
        </w:rPr>
        <w:t>Niedopuszczalne jest zasypywanie wykopów podczas mrozów.</w:t>
      </w:r>
    </w:p>
    <w:p w14:paraId="38A8DE83" w14:textId="77777777" w:rsidR="009C14E9" w:rsidRPr="009C14E9" w:rsidRDefault="009C14E9" w:rsidP="009C14E9">
      <w:pPr>
        <w:pStyle w:val="Nagwek2"/>
        <w:spacing w:before="120"/>
        <w:rPr>
          <w:rFonts w:cstheme="minorHAnsi"/>
          <w:szCs w:val="20"/>
        </w:rPr>
      </w:pPr>
      <w:bookmarkStart w:id="50" w:name="_Toc106001938"/>
      <w:bookmarkStart w:id="51" w:name="_Toc278545406"/>
      <w:r w:rsidRPr="009C14E9">
        <w:rPr>
          <w:rFonts w:cstheme="minorHAnsi"/>
          <w:szCs w:val="20"/>
        </w:rPr>
        <w:t xml:space="preserve">5.12. Remont studni rewizyjnych, </w:t>
      </w:r>
      <w:proofErr w:type="spellStart"/>
      <w:r w:rsidRPr="009C14E9">
        <w:rPr>
          <w:rFonts w:cstheme="minorHAnsi"/>
          <w:szCs w:val="20"/>
        </w:rPr>
        <w:t>przykanalików</w:t>
      </w:r>
      <w:proofErr w:type="spellEnd"/>
      <w:r w:rsidRPr="009C14E9">
        <w:rPr>
          <w:rFonts w:cstheme="minorHAnsi"/>
          <w:szCs w:val="20"/>
        </w:rPr>
        <w:t xml:space="preserve"> i studzienek ściekowych</w:t>
      </w:r>
      <w:bookmarkEnd w:id="50"/>
      <w:bookmarkEnd w:id="51"/>
    </w:p>
    <w:p w14:paraId="416D1345" w14:textId="58BA66B5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 xml:space="preserve">Remont studni rewizyjnych, </w:t>
      </w:r>
      <w:proofErr w:type="spellStart"/>
      <w:r w:rsidRPr="009C14E9">
        <w:rPr>
          <w:rFonts w:asciiTheme="minorHAnsi" w:hAnsiTheme="minorHAnsi" w:cstheme="minorHAnsi"/>
          <w:sz w:val="20"/>
          <w:szCs w:val="20"/>
        </w:rPr>
        <w:t>przykanalików</w:t>
      </w:r>
      <w:proofErr w:type="spellEnd"/>
      <w:r w:rsidRPr="009C14E9">
        <w:rPr>
          <w:rFonts w:asciiTheme="minorHAnsi" w:hAnsiTheme="minorHAnsi" w:cstheme="minorHAnsi"/>
          <w:sz w:val="20"/>
          <w:szCs w:val="20"/>
        </w:rPr>
        <w:t xml:space="preserve"> i studzienek ściekowych będzie miał miejsce</w:t>
      </w:r>
      <w:r w:rsidR="00796331">
        <w:rPr>
          <w:rFonts w:asciiTheme="minorHAnsi" w:hAnsiTheme="minorHAnsi" w:cstheme="minorHAnsi"/>
          <w:sz w:val="20"/>
          <w:szCs w:val="20"/>
        </w:rPr>
        <w:t xml:space="preserve"> </w:t>
      </w:r>
      <w:r w:rsidRPr="009C14E9">
        <w:rPr>
          <w:rFonts w:asciiTheme="minorHAnsi" w:hAnsiTheme="minorHAnsi" w:cstheme="minorHAnsi"/>
          <w:sz w:val="20"/>
          <w:szCs w:val="20"/>
        </w:rPr>
        <w:t>w przypadkach:</w:t>
      </w:r>
    </w:p>
    <w:p w14:paraId="10890314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zapadnięcia się przedmiotowych urządzeń w części lub w całości,</w:t>
      </w:r>
    </w:p>
    <w:p w14:paraId="7347D4E7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deformacji kratek ściekowych.</w:t>
      </w:r>
    </w:p>
    <w:p w14:paraId="25BF9C6D" w14:textId="77777777" w:rsidR="009C14E9" w:rsidRPr="009C14E9" w:rsidRDefault="009C14E9" w:rsidP="009C14E9">
      <w:pPr>
        <w:rPr>
          <w:rFonts w:asciiTheme="minorHAnsi" w:hAnsiTheme="minorHAnsi" w:cstheme="minorHAnsi"/>
        </w:rPr>
      </w:pPr>
      <w:r w:rsidRPr="009C14E9">
        <w:rPr>
          <w:rFonts w:asciiTheme="minorHAnsi" w:hAnsiTheme="minorHAnsi" w:cstheme="minorHAnsi"/>
        </w:rPr>
        <w:t>Lokalizacja remontu, rodzaj i zakres uszkodzeń oraz napraw podlegają akceptacji przedstawiciela Zamawiającego.</w:t>
      </w:r>
    </w:p>
    <w:p w14:paraId="42E0DAD6" w14:textId="77777777" w:rsidR="009C14E9" w:rsidRPr="009C14E9" w:rsidRDefault="009C14E9" w:rsidP="009C14E9">
      <w:pPr>
        <w:pStyle w:val="Tekstpodstawowy"/>
        <w:tabs>
          <w:tab w:val="left" w:pos="720"/>
        </w:tabs>
        <w:spacing w:before="12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9C14E9">
        <w:rPr>
          <w:rFonts w:asciiTheme="minorHAnsi" w:hAnsiTheme="minorHAnsi" w:cstheme="minorHAnsi"/>
          <w:sz w:val="20"/>
          <w:szCs w:val="20"/>
          <w:u w:val="single"/>
        </w:rPr>
        <w:t>5.12.1. Zapadnięcie się studzienek w części lub całości</w:t>
      </w:r>
    </w:p>
    <w:p w14:paraId="47382A65" w14:textId="77777777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1) W sytuacji zniszczenia całości urządzenia i konieczności jego odbudowy należy:</w:t>
      </w:r>
    </w:p>
    <w:p w14:paraId="50BF38AF" w14:textId="77777777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 xml:space="preserve">- oznakować i zabezpieczyć miejsce prowadzonych prac zgodnie z pkt. 5.2, </w:t>
      </w:r>
    </w:p>
    <w:p w14:paraId="52EE832A" w14:textId="77777777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dokonać rozbiórki zniszczonego urządzenia przy użyciu sprzętu dostosowanego do skali i zakresu prac,</w:t>
      </w:r>
    </w:p>
    <w:p w14:paraId="232ACA2F" w14:textId="020310F7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wykonać wszystkie niezbędne czynności dla zapewnienia prawidłowej eksploatacji kanału (w przypadku studni rewizyjnych),</w:t>
      </w:r>
    </w:p>
    <w:p w14:paraId="3B9B4471" w14:textId="77777777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dokonać kompletnej odbudowy zniszczonego urządzenia zgodnie z niniejszą ST wg odpowiednich punktów od 5.1. do 5.11, w zależności od rodzaju urządzenia,</w:t>
      </w:r>
    </w:p>
    <w:p w14:paraId="4E9D74F2" w14:textId="77777777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uporządkować miejsce prowadzonych prac i usunąć oznakowanie,</w:t>
      </w:r>
    </w:p>
    <w:p w14:paraId="099C5636" w14:textId="77777777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lastRenderedPageBreak/>
        <w:t>- zgłosić wykonanie prac przedstawicielowi Zamawiającego, w celu dokonania stosownego odbioru.</w:t>
      </w:r>
    </w:p>
    <w:p w14:paraId="4DA4177B" w14:textId="77777777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2) Przy uszkodzeniu części studni należy:</w:t>
      </w:r>
    </w:p>
    <w:p w14:paraId="2B259690" w14:textId="77777777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 xml:space="preserve">- oznakować i zabezpieczyć miejsce prowadzonych prac zgodnie z pkt. 5.2, </w:t>
      </w:r>
    </w:p>
    <w:p w14:paraId="5C0DD3B9" w14:textId="77777777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dokonać rozbiórki nawierzchni i podbudowy na głębokość potrzebną do odbudowy urządzenia przy użyciu sprzętu dostosowanego do skali i zakresu prac,</w:t>
      </w:r>
    </w:p>
    <w:p w14:paraId="19805001" w14:textId="77777777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po czym, wykonać wymaganą naprawę fragmentu studni wg powyższych punktów,</w:t>
      </w:r>
    </w:p>
    <w:p w14:paraId="6A89EA23" w14:textId="77777777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uporządkować miejsce prowadzonych prac i usunąć oznakowanie,</w:t>
      </w:r>
    </w:p>
    <w:p w14:paraId="47E82E43" w14:textId="1511E5D6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zgłosić wykonanie prac Zamawiające</w:t>
      </w:r>
      <w:r w:rsidR="00796331">
        <w:rPr>
          <w:rFonts w:asciiTheme="minorHAnsi" w:hAnsiTheme="minorHAnsi" w:cstheme="minorHAnsi"/>
          <w:sz w:val="20"/>
          <w:szCs w:val="20"/>
        </w:rPr>
        <w:t>mu</w:t>
      </w:r>
      <w:r w:rsidRPr="009C14E9">
        <w:rPr>
          <w:rFonts w:asciiTheme="minorHAnsi" w:hAnsiTheme="minorHAnsi" w:cstheme="minorHAnsi"/>
          <w:sz w:val="20"/>
          <w:szCs w:val="20"/>
        </w:rPr>
        <w:t>, w celu dokonania stosownego odbioru.</w:t>
      </w:r>
    </w:p>
    <w:p w14:paraId="3143893F" w14:textId="3BD74B37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Przy odbudowie studni należy, po akceptacji Zamawiającego,</w:t>
      </w:r>
      <w:r w:rsidR="00796331">
        <w:rPr>
          <w:rFonts w:asciiTheme="minorHAnsi" w:hAnsiTheme="minorHAnsi" w:cstheme="minorHAnsi"/>
          <w:sz w:val="20"/>
          <w:szCs w:val="20"/>
        </w:rPr>
        <w:t xml:space="preserve"> </w:t>
      </w:r>
      <w:r w:rsidRPr="009C14E9">
        <w:rPr>
          <w:rFonts w:asciiTheme="minorHAnsi" w:hAnsiTheme="minorHAnsi" w:cstheme="minorHAnsi"/>
          <w:sz w:val="20"/>
          <w:szCs w:val="20"/>
        </w:rPr>
        <w:t xml:space="preserve">wykorzystać materiał z rozbiórki, przede wszystkim części żeliwne. </w:t>
      </w:r>
    </w:p>
    <w:p w14:paraId="06F5059D" w14:textId="62358557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Pozostały materiał z rozbiórki należy usunąć i wywieźć poza pas drogowy na miejsce uzgodnione z Zamawiając</w:t>
      </w:r>
      <w:r w:rsidR="00796331">
        <w:rPr>
          <w:rFonts w:asciiTheme="minorHAnsi" w:hAnsiTheme="minorHAnsi" w:cstheme="minorHAnsi"/>
          <w:sz w:val="20"/>
          <w:szCs w:val="20"/>
        </w:rPr>
        <w:t>ym</w:t>
      </w:r>
      <w:r w:rsidRPr="009C14E9">
        <w:rPr>
          <w:rFonts w:asciiTheme="minorHAnsi" w:hAnsiTheme="minorHAnsi" w:cstheme="minorHAnsi"/>
          <w:sz w:val="20"/>
          <w:szCs w:val="20"/>
        </w:rPr>
        <w:t>.</w:t>
      </w:r>
    </w:p>
    <w:p w14:paraId="00E515B5" w14:textId="77777777" w:rsidR="009C14E9" w:rsidRPr="009C14E9" w:rsidRDefault="009C14E9" w:rsidP="009C14E9">
      <w:pPr>
        <w:pStyle w:val="Tekstpodstawowy"/>
        <w:tabs>
          <w:tab w:val="left" w:pos="720"/>
        </w:tabs>
        <w:spacing w:before="12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9C14E9">
        <w:rPr>
          <w:rFonts w:asciiTheme="minorHAnsi" w:hAnsiTheme="minorHAnsi" w:cstheme="minorHAnsi"/>
          <w:sz w:val="20"/>
          <w:szCs w:val="20"/>
          <w:u w:val="single"/>
        </w:rPr>
        <w:t>5.12.2. Deformacja kratek ściekowych</w:t>
      </w:r>
    </w:p>
    <w:p w14:paraId="6F7E60AC" w14:textId="77777777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W przypadku deformacji kratek ściekowych polegających na jednostronnym obniżeniu należy:</w:t>
      </w:r>
    </w:p>
    <w:p w14:paraId="5E4F8EDC" w14:textId="77777777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 xml:space="preserve">- oznakować i zabezpieczyć miejsce prowadzonych prac zgodnie z pkt. 5.2, </w:t>
      </w:r>
    </w:p>
    <w:p w14:paraId="2D28745A" w14:textId="77777777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 xml:space="preserve">rozebrać konstrukcję nawierzchni na głębokość wpustu przy użyciu sprzętu dostosowanego do zakresu prac, </w:t>
      </w:r>
    </w:p>
    <w:p w14:paraId="04045FCA" w14:textId="77777777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zdemontować wpust,</w:t>
      </w:r>
    </w:p>
    <w:p w14:paraId="36DB799D" w14:textId="77777777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dokonać odpowiedniej regulacji wysokościowej i ponownego montażu tak, aby wierzch kraty znajdował się 0,5 cm poniżej poziomu warstwy ścieralnej nawierzchni lub 2,0 cm poniżej ścieku jezdni, (zgodnie z punktem 5.8),</w:t>
      </w:r>
    </w:p>
    <w:p w14:paraId="1CD53C7A" w14:textId="77777777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odbudować konstrukcję nawierzchni zgodnie z punktem 5.10 niniejszej ST,</w:t>
      </w:r>
    </w:p>
    <w:p w14:paraId="3B7DCFE4" w14:textId="77777777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uporządkować miejsce prowadzonych prac i usunąć oznakowanie,</w:t>
      </w:r>
    </w:p>
    <w:p w14:paraId="649D20D0" w14:textId="0B47AE8A" w:rsidR="009C14E9" w:rsidRPr="009C14E9" w:rsidRDefault="009C14E9" w:rsidP="009C14E9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- zgłosić wykonanie prac Zamawiające</w:t>
      </w:r>
      <w:r w:rsidR="00796331">
        <w:rPr>
          <w:rFonts w:asciiTheme="minorHAnsi" w:hAnsiTheme="minorHAnsi" w:cstheme="minorHAnsi"/>
          <w:sz w:val="20"/>
          <w:szCs w:val="20"/>
        </w:rPr>
        <w:t>mu</w:t>
      </w:r>
      <w:r w:rsidRPr="009C14E9">
        <w:rPr>
          <w:rFonts w:asciiTheme="minorHAnsi" w:hAnsiTheme="minorHAnsi" w:cstheme="minorHAnsi"/>
          <w:sz w:val="20"/>
          <w:szCs w:val="20"/>
        </w:rPr>
        <w:t>, w celu dokonania stosownego odbioru.</w:t>
      </w:r>
    </w:p>
    <w:p w14:paraId="7B00B43C" w14:textId="77777777" w:rsidR="009C14E9" w:rsidRPr="009C14E9" w:rsidRDefault="009C14E9" w:rsidP="009C14E9">
      <w:pPr>
        <w:pStyle w:val="Nagwek2"/>
        <w:spacing w:before="120"/>
        <w:rPr>
          <w:rFonts w:cstheme="minorHAnsi"/>
          <w:bCs/>
          <w:szCs w:val="20"/>
        </w:rPr>
      </w:pPr>
      <w:bookmarkStart w:id="52" w:name="_Toc106001939"/>
      <w:bookmarkStart w:id="53" w:name="_Toc278545407"/>
      <w:r w:rsidRPr="009C14E9">
        <w:rPr>
          <w:rFonts w:cstheme="minorHAnsi"/>
          <w:bCs/>
          <w:szCs w:val="20"/>
        </w:rPr>
        <w:t>5.13. Zastosowanie nowych technologii</w:t>
      </w:r>
      <w:bookmarkEnd w:id="52"/>
      <w:bookmarkEnd w:id="53"/>
    </w:p>
    <w:p w14:paraId="650F587B" w14:textId="77777777" w:rsidR="009C14E9" w:rsidRPr="009C14E9" w:rsidRDefault="009C14E9" w:rsidP="009C14E9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9C14E9">
        <w:rPr>
          <w:rFonts w:asciiTheme="minorHAnsi" w:hAnsiTheme="minorHAnsi" w:cstheme="minorHAnsi"/>
          <w:sz w:val="20"/>
          <w:szCs w:val="20"/>
        </w:rPr>
        <w:t>Dopuszcza się zastosowanie nowych technologii nie opisanych w niniejszej ST po przedłożeniu przez Wykonawcę szczegółowych rozwiązań technicznych do akceptacji Zamawiającego.</w:t>
      </w:r>
    </w:p>
    <w:p w14:paraId="7353F6C2" w14:textId="77777777" w:rsidR="009C14E9" w:rsidRPr="009C14E9" w:rsidRDefault="009C14E9" w:rsidP="009C14E9">
      <w:pPr>
        <w:pStyle w:val="Nagwek1"/>
        <w:jc w:val="left"/>
        <w:rPr>
          <w:rFonts w:cstheme="minorHAnsi"/>
        </w:rPr>
      </w:pPr>
      <w:bookmarkStart w:id="54" w:name="_Toc106001940"/>
      <w:bookmarkStart w:id="55" w:name="_Toc278545408"/>
      <w:r w:rsidRPr="009C14E9">
        <w:rPr>
          <w:rFonts w:cstheme="minorHAnsi"/>
        </w:rPr>
        <w:t xml:space="preserve">6. KONTROLA JAKOŚCI </w:t>
      </w:r>
      <w:bookmarkEnd w:id="54"/>
      <w:bookmarkEnd w:id="55"/>
      <w:r w:rsidRPr="009C14E9">
        <w:rPr>
          <w:rFonts w:cstheme="minorHAnsi"/>
        </w:rPr>
        <w:t>PRAC</w:t>
      </w:r>
    </w:p>
    <w:p w14:paraId="772E5BD9" w14:textId="77777777" w:rsidR="009C14E9" w:rsidRPr="009C14E9" w:rsidRDefault="009C14E9" w:rsidP="009C14E9">
      <w:pPr>
        <w:pStyle w:val="Nagwek2"/>
        <w:spacing w:before="120"/>
        <w:rPr>
          <w:rFonts w:cstheme="minorHAnsi"/>
        </w:rPr>
      </w:pPr>
      <w:bookmarkStart w:id="56" w:name="_Toc106001941"/>
      <w:bookmarkStart w:id="57" w:name="_Toc278545409"/>
      <w:r w:rsidRPr="009C14E9">
        <w:rPr>
          <w:rFonts w:cstheme="minorHAnsi"/>
        </w:rPr>
        <w:t>6.1. Ogólne zasady kontroli jakości</w:t>
      </w:r>
      <w:bookmarkEnd w:id="56"/>
      <w:bookmarkEnd w:id="57"/>
    </w:p>
    <w:p w14:paraId="488678E9" w14:textId="77777777" w:rsidR="009C14E9" w:rsidRPr="00796331" w:rsidRDefault="009C14E9" w:rsidP="00796331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>Ogólne zasady kontroli jakości prac podano w ST D-M-00.00.00 Wymagania ogólne.</w:t>
      </w:r>
    </w:p>
    <w:p w14:paraId="69D95DD4" w14:textId="77777777" w:rsidR="009C14E9" w:rsidRPr="00796331" w:rsidRDefault="009C14E9" w:rsidP="00796331">
      <w:pPr>
        <w:pStyle w:val="Nagwek2"/>
        <w:spacing w:before="120"/>
        <w:rPr>
          <w:rFonts w:cstheme="minorHAnsi"/>
          <w:szCs w:val="20"/>
        </w:rPr>
      </w:pPr>
      <w:bookmarkStart w:id="58" w:name="_Toc106001942"/>
      <w:bookmarkStart w:id="59" w:name="_Toc278545410"/>
      <w:r w:rsidRPr="00796331">
        <w:rPr>
          <w:rFonts w:cstheme="minorHAnsi"/>
          <w:szCs w:val="20"/>
        </w:rPr>
        <w:t>6.2. Kontrola pomiary i badania</w:t>
      </w:r>
      <w:bookmarkEnd w:id="58"/>
      <w:bookmarkEnd w:id="59"/>
    </w:p>
    <w:p w14:paraId="52F19064" w14:textId="77777777" w:rsidR="009C14E9" w:rsidRPr="00796331" w:rsidRDefault="009C14E9" w:rsidP="00796331">
      <w:pPr>
        <w:pStyle w:val="Tekstpodstawowy"/>
        <w:tabs>
          <w:tab w:val="left" w:pos="720"/>
        </w:tabs>
        <w:spacing w:before="12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796331">
        <w:rPr>
          <w:rFonts w:asciiTheme="minorHAnsi" w:hAnsiTheme="minorHAnsi" w:cstheme="minorHAnsi"/>
          <w:sz w:val="20"/>
          <w:szCs w:val="20"/>
          <w:u w:val="single"/>
        </w:rPr>
        <w:t>6.2.1. Badania przed przystąpieniem do prac</w:t>
      </w:r>
    </w:p>
    <w:p w14:paraId="183D2845" w14:textId="77777777" w:rsidR="009C14E9" w:rsidRPr="00796331" w:rsidRDefault="009C14E9" w:rsidP="00796331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>Przed przystąpieniem do prac Wykonawca powinien wykonać badania materiałów do betonu i zapraw i ustalić recepty.</w:t>
      </w:r>
    </w:p>
    <w:p w14:paraId="7D3E8DAB" w14:textId="77777777" w:rsidR="009C14E9" w:rsidRPr="00796331" w:rsidRDefault="009C14E9" w:rsidP="00796331">
      <w:pPr>
        <w:pStyle w:val="Tekstpodstawowy"/>
        <w:tabs>
          <w:tab w:val="left" w:pos="720"/>
        </w:tabs>
        <w:spacing w:before="12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796331">
        <w:rPr>
          <w:rFonts w:asciiTheme="minorHAnsi" w:hAnsiTheme="minorHAnsi" w:cstheme="minorHAnsi"/>
          <w:sz w:val="20"/>
          <w:szCs w:val="20"/>
          <w:u w:val="single"/>
        </w:rPr>
        <w:t>6.2.2. Kontrola, pomiary i badania w czasie prac</w:t>
      </w:r>
    </w:p>
    <w:p w14:paraId="63CDD892" w14:textId="77777777" w:rsidR="009C14E9" w:rsidRPr="00796331" w:rsidRDefault="009C14E9" w:rsidP="00796331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 xml:space="preserve">Wykonawca jest zobowiązany do stałej kontroli prowadzonych prac zgodnie z niniejszymi ST i poleceniami przedstawiciela Zamawiającego. </w:t>
      </w:r>
    </w:p>
    <w:p w14:paraId="6AFA5831" w14:textId="77777777" w:rsidR="009C14E9" w:rsidRPr="00796331" w:rsidRDefault="009C14E9" w:rsidP="00796331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>W szczególności kontrola powinna obejmować:</w:t>
      </w:r>
    </w:p>
    <w:p w14:paraId="21163302" w14:textId="77777777" w:rsidR="009C14E9" w:rsidRPr="00796331" w:rsidRDefault="009C14E9" w:rsidP="00796331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>- badanie zabezpieczenia wykopów przed zalaniem wodą,</w:t>
      </w:r>
    </w:p>
    <w:p w14:paraId="6BAF9A15" w14:textId="77777777" w:rsidR="009C14E9" w:rsidRPr="00796331" w:rsidRDefault="009C14E9" w:rsidP="00796331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>- sprawdzenie zgodności rzędnych dna studzienki z pierwotnymi ustaleniami co głębokości posadowienia wykonywanych studzienek,</w:t>
      </w:r>
    </w:p>
    <w:p w14:paraId="4AB706F9" w14:textId="77777777" w:rsidR="009C14E9" w:rsidRPr="00796331" w:rsidRDefault="009C14E9" w:rsidP="00796331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>- sprawdzenie prawidłowości uszczelnienia w miejscach połączeń studzienek z kanałami i </w:t>
      </w:r>
      <w:proofErr w:type="spellStart"/>
      <w:r w:rsidRPr="00796331">
        <w:rPr>
          <w:rFonts w:asciiTheme="minorHAnsi" w:hAnsiTheme="minorHAnsi" w:cstheme="minorHAnsi"/>
          <w:sz w:val="20"/>
          <w:szCs w:val="20"/>
        </w:rPr>
        <w:t>przykanalikami</w:t>
      </w:r>
      <w:proofErr w:type="spellEnd"/>
      <w:r w:rsidRPr="00796331">
        <w:rPr>
          <w:rFonts w:asciiTheme="minorHAnsi" w:hAnsiTheme="minorHAnsi" w:cstheme="minorHAnsi"/>
          <w:sz w:val="20"/>
          <w:szCs w:val="20"/>
        </w:rPr>
        <w:t>,</w:t>
      </w:r>
    </w:p>
    <w:p w14:paraId="6A93554C" w14:textId="77777777" w:rsidR="009C14E9" w:rsidRPr="00796331" w:rsidRDefault="009C14E9" w:rsidP="00796331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>- sprawdzenie wykonania izolacji,</w:t>
      </w:r>
    </w:p>
    <w:p w14:paraId="313C3275" w14:textId="77777777" w:rsidR="009C14E9" w:rsidRPr="00796331" w:rsidRDefault="009C14E9" w:rsidP="00796331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lastRenderedPageBreak/>
        <w:t>- badanie wskaźników zagęszczenia poszczególnych warstw zasypu,</w:t>
      </w:r>
    </w:p>
    <w:p w14:paraId="6D6870EB" w14:textId="77777777" w:rsidR="009C14E9" w:rsidRPr="00796331" w:rsidRDefault="009C14E9" w:rsidP="00796331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>- sprawdzenie jakości mas bitumicznych zastosowanych przy odbudowie nawierzchni.</w:t>
      </w:r>
    </w:p>
    <w:p w14:paraId="5AC0CCF9" w14:textId="77777777" w:rsidR="009C14E9" w:rsidRPr="00796331" w:rsidRDefault="009C14E9" w:rsidP="00796331">
      <w:pPr>
        <w:pStyle w:val="Tekstpodstawowy"/>
        <w:tabs>
          <w:tab w:val="left" w:pos="720"/>
        </w:tabs>
        <w:spacing w:before="12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796331">
        <w:rPr>
          <w:rFonts w:asciiTheme="minorHAnsi" w:hAnsiTheme="minorHAnsi" w:cstheme="minorHAnsi"/>
          <w:sz w:val="20"/>
          <w:szCs w:val="20"/>
          <w:u w:val="single"/>
        </w:rPr>
        <w:t>6.2.3. Dopuszczalne tolerancje</w:t>
      </w:r>
    </w:p>
    <w:p w14:paraId="318451FC" w14:textId="77777777" w:rsidR="009C14E9" w:rsidRPr="00796331" w:rsidRDefault="009C14E9" w:rsidP="00796331">
      <w:pPr>
        <w:pStyle w:val="Tekstpodstawowy"/>
        <w:tabs>
          <w:tab w:val="left" w:pos="72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 xml:space="preserve">Rzędne kratek ściekowych i pokryw studzienek powinny być wykonane z dokładnością do </w:t>
      </w:r>
      <w:r w:rsidRPr="00796331">
        <w:rPr>
          <w:rFonts w:asciiTheme="minorHAnsi" w:hAnsiTheme="minorHAnsi" w:cstheme="minorHAnsi"/>
          <w:sz w:val="20"/>
          <w:szCs w:val="20"/>
        </w:rPr>
        <w:sym w:font="Symbol" w:char="F0B1"/>
      </w:r>
      <w:r w:rsidRPr="00796331">
        <w:rPr>
          <w:rFonts w:asciiTheme="minorHAnsi" w:hAnsiTheme="minorHAnsi" w:cstheme="minorHAnsi"/>
          <w:sz w:val="20"/>
          <w:szCs w:val="20"/>
        </w:rPr>
        <w:t xml:space="preserve"> 5 mm.</w:t>
      </w:r>
    </w:p>
    <w:p w14:paraId="0032617E" w14:textId="77777777" w:rsidR="009C14E9" w:rsidRPr="00796331" w:rsidRDefault="009C14E9" w:rsidP="00796331">
      <w:pPr>
        <w:pStyle w:val="Nagwek1"/>
        <w:rPr>
          <w:rFonts w:cstheme="minorHAnsi"/>
          <w:szCs w:val="20"/>
        </w:rPr>
      </w:pPr>
      <w:bookmarkStart w:id="60" w:name="_Toc106001943"/>
      <w:bookmarkStart w:id="61" w:name="_Toc278545411"/>
      <w:r w:rsidRPr="00796331">
        <w:rPr>
          <w:rFonts w:cstheme="minorHAnsi"/>
          <w:szCs w:val="20"/>
        </w:rPr>
        <w:t xml:space="preserve">7. OBMIAR </w:t>
      </w:r>
      <w:bookmarkEnd w:id="60"/>
      <w:bookmarkEnd w:id="61"/>
      <w:r w:rsidRPr="00796331">
        <w:rPr>
          <w:rFonts w:cstheme="minorHAnsi"/>
          <w:szCs w:val="20"/>
        </w:rPr>
        <w:t>PRAC</w:t>
      </w:r>
    </w:p>
    <w:p w14:paraId="27D2DAB8" w14:textId="77777777" w:rsidR="009C14E9" w:rsidRPr="00796331" w:rsidRDefault="009C14E9" w:rsidP="00796331">
      <w:pPr>
        <w:pStyle w:val="Nagwek2"/>
        <w:spacing w:before="120"/>
        <w:rPr>
          <w:rFonts w:cstheme="minorHAnsi"/>
          <w:szCs w:val="20"/>
        </w:rPr>
      </w:pPr>
      <w:bookmarkStart w:id="62" w:name="_Toc106001944"/>
      <w:bookmarkStart w:id="63" w:name="_Toc278545412"/>
      <w:r w:rsidRPr="00796331">
        <w:rPr>
          <w:rFonts w:cstheme="minorHAnsi"/>
          <w:szCs w:val="20"/>
        </w:rPr>
        <w:t xml:space="preserve">7.1. Ogólne zasady obmiaru </w:t>
      </w:r>
      <w:bookmarkEnd w:id="62"/>
      <w:bookmarkEnd w:id="63"/>
      <w:r w:rsidRPr="00796331">
        <w:rPr>
          <w:rFonts w:cstheme="minorHAnsi"/>
          <w:szCs w:val="20"/>
        </w:rPr>
        <w:t>prac</w:t>
      </w:r>
    </w:p>
    <w:p w14:paraId="5F1D844F" w14:textId="77777777" w:rsidR="009C14E9" w:rsidRPr="00796331" w:rsidRDefault="009C14E9" w:rsidP="00796331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>Ogólne zasady obmiaru prac podano w ST D-M-00.00.00 Wymagania ogólne.</w:t>
      </w:r>
    </w:p>
    <w:p w14:paraId="0A69AD29" w14:textId="77777777" w:rsidR="009C14E9" w:rsidRPr="00796331" w:rsidRDefault="009C14E9" w:rsidP="00796331">
      <w:pPr>
        <w:pStyle w:val="Nagwek2"/>
        <w:spacing w:before="120"/>
        <w:rPr>
          <w:rFonts w:cstheme="minorHAnsi"/>
          <w:szCs w:val="20"/>
        </w:rPr>
      </w:pPr>
      <w:bookmarkStart w:id="64" w:name="_Toc106001945"/>
      <w:bookmarkStart w:id="65" w:name="_Toc278545413"/>
      <w:r w:rsidRPr="00796331">
        <w:rPr>
          <w:rFonts w:cstheme="minorHAnsi"/>
          <w:szCs w:val="20"/>
        </w:rPr>
        <w:t>7.2. Jednostka obmiarowa</w:t>
      </w:r>
      <w:bookmarkEnd w:id="64"/>
      <w:bookmarkEnd w:id="65"/>
    </w:p>
    <w:p w14:paraId="1324A4EF" w14:textId="78511481" w:rsidR="009C14E9" w:rsidRPr="00796331" w:rsidRDefault="009C14E9" w:rsidP="00796331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>Jednostką obmiarową jest sztuka (</w:t>
      </w:r>
      <w:r w:rsidRPr="00796331">
        <w:rPr>
          <w:rFonts w:asciiTheme="minorHAnsi" w:hAnsiTheme="minorHAnsi" w:cstheme="minorHAnsi"/>
          <w:b/>
          <w:sz w:val="20"/>
          <w:szCs w:val="20"/>
        </w:rPr>
        <w:t>szt.</w:t>
      </w:r>
      <w:r w:rsidRPr="00796331">
        <w:rPr>
          <w:rFonts w:asciiTheme="minorHAnsi" w:hAnsiTheme="minorHAnsi" w:cstheme="minorHAnsi"/>
          <w:sz w:val="20"/>
          <w:szCs w:val="20"/>
        </w:rPr>
        <w:t>) wykonanej lub wyremontowanej studzienki rewizyjnej, ściekowej,</w:t>
      </w:r>
      <w:r w:rsidR="00796331">
        <w:rPr>
          <w:rFonts w:asciiTheme="minorHAnsi" w:hAnsiTheme="minorHAnsi" w:cstheme="minorHAnsi"/>
          <w:sz w:val="20"/>
          <w:szCs w:val="20"/>
        </w:rPr>
        <w:t xml:space="preserve"> </w:t>
      </w:r>
      <w:r w:rsidRPr="00796331">
        <w:rPr>
          <w:rFonts w:asciiTheme="minorHAnsi" w:hAnsiTheme="minorHAnsi" w:cstheme="minorHAnsi"/>
          <w:sz w:val="20"/>
          <w:szCs w:val="20"/>
        </w:rPr>
        <w:t>wpadowej,</w:t>
      </w:r>
      <w:r w:rsidR="00796331">
        <w:rPr>
          <w:rFonts w:asciiTheme="minorHAnsi" w:hAnsiTheme="minorHAnsi" w:cstheme="minorHAnsi"/>
          <w:sz w:val="20"/>
          <w:szCs w:val="20"/>
        </w:rPr>
        <w:t xml:space="preserve"> </w:t>
      </w:r>
      <w:r w:rsidRPr="00796331">
        <w:rPr>
          <w:rFonts w:asciiTheme="minorHAnsi" w:hAnsiTheme="minorHAnsi" w:cstheme="minorHAnsi"/>
          <w:sz w:val="20"/>
          <w:szCs w:val="20"/>
        </w:rPr>
        <w:t>osadnika, (</w:t>
      </w:r>
      <w:r w:rsidRPr="00796331">
        <w:rPr>
          <w:rFonts w:asciiTheme="minorHAnsi" w:hAnsiTheme="minorHAnsi" w:cstheme="minorHAnsi"/>
          <w:b/>
          <w:sz w:val="20"/>
          <w:szCs w:val="20"/>
        </w:rPr>
        <w:t>szt</w:t>
      </w:r>
      <w:r w:rsidRPr="00796331">
        <w:rPr>
          <w:rFonts w:asciiTheme="minorHAnsi" w:hAnsiTheme="minorHAnsi" w:cstheme="minorHAnsi"/>
          <w:sz w:val="20"/>
          <w:szCs w:val="20"/>
        </w:rPr>
        <w:t>.)</w:t>
      </w:r>
      <w:r w:rsidR="00796331">
        <w:rPr>
          <w:rFonts w:asciiTheme="minorHAnsi" w:hAnsiTheme="minorHAnsi" w:cstheme="minorHAnsi"/>
          <w:sz w:val="20"/>
          <w:szCs w:val="20"/>
        </w:rPr>
        <w:t xml:space="preserve"> </w:t>
      </w:r>
      <w:r w:rsidRPr="00796331">
        <w:rPr>
          <w:rFonts w:asciiTheme="minorHAnsi" w:hAnsiTheme="minorHAnsi" w:cstheme="minorHAnsi"/>
          <w:sz w:val="20"/>
          <w:szCs w:val="20"/>
        </w:rPr>
        <w:t>wymiany wpustu, włazu, kratki ściekowej,</w:t>
      </w:r>
      <w:r w:rsidR="00796331">
        <w:rPr>
          <w:rFonts w:asciiTheme="minorHAnsi" w:hAnsiTheme="minorHAnsi" w:cstheme="minorHAnsi"/>
          <w:sz w:val="20"/>
          <w:szCs w:val="20"/>
        </w:rPr>
        <w:t xml:space="preserve"> </w:t>
      </w:r>
      <w:r w:rsidRPr="00796331">
        <w:rPr>
          <w:rFonts w:asciiTheme="minorHAnsi" w:hAnsiTheme="minorHAnsi" w:cstheme="minorHAnsi"/>
          <w:sz w:val="20"/>
          <w:szCs w:val="20"/>
        </w:rPr>
        <w:t>(</w:t>
      </w:r>
      <w:r w:rsidRPr="00796331">
        <w:rPr>
          <w:rFonts w:asciiTheme="minorHAnsi" w:hAnsiTheme="minorHAnsi" w:cstheme="minorHAnsi"/>
          <w:b/>
          <w:sz w:val="20"/>
          <w:szCs w:val="20"/>
        </w:rPr>
        <w:t>m</w:t>
      </w:r>
      <w:r w:rsidRPr="00796331">
        <w:rPr>
          <w:rFonts w:asciiTheme="minorHAnsi" w:hAnsiTheme="minorHAnsi" w:cstheme="minorHAnsi"/>
          <w:b/>
          <w:sz w:val="20"/>
          <w:szCs w:val="20"/>
          <w:vertAlign w:val="superscript"/>
        </w:rPr>
        <w:t>3</w:t>
      </w:r>
      <w:r w:rsidRPr="00796331">
        <w:rPr>
          <w:rFonts w:asciiTheme="minorHAnsi" w:hAnsiTheme="minorHAnsi" w:cstheme="minorHAnsi"/>
          <w:sz w:val="20"/>
          <w:szCs w:val="20"/>
        </w:rPr>
        <w:t>) wykonanej lub wyremontowanej kaskady betonowej</w:t>
      </w:r>
      <w:r w:rsidR="00796331">
        <w:rPr>
          <w:rFonts w:asciiTheme="minorHAnsi" w:hAnsiTheme="minorHAnsi" w:cstheme="minorHAnsi"/>
          <w:sz w:val="20"/>
          <w:szCs w:val="20"/>
        </w:rPr>
        <w:t>.</w:t>
      </w:r>
    </w:p>
    <w:p w14:paraId="7FD830A6" w14:textId="77777777" w:rsidR="009C14E9" w:rsidRPr="00796331" w:rsidRDefault="009C14E9" w:rsidP="00796331">
      <w:pPr>
        <w:pStyle w:val="Nagwek1"/>
        <w:rPr>
          <w:rFonts w:cstheme="minorHAnsi"/>
          <w:szCs w:val="20"/>
        </w:rPr>
      </w:pPr>
      <w:bookmarkStart w:id="66" w:name="_Toc106001946"/>
      <w:bookmarkStart w:id="67" w:name="_Toc278545414"/>
      <w:r w:rsidRPr="00796331">
        <w:rPr>
          <w:rFonts w:cstheme="minorHAnsi"/>
          <w:szCs w:val="20"/>
        </w:rPr>
        <w:t xml:space="preserve">8. ODBIÓR </w:t>
      </w:r>
      <w:bookmarkEnd w:id="66"/>
      <w:bookmarkEnd w:id="67"/>
      <w:r w:rsidRPr="00796331">
        <w:rPr>
          <w:rFonts w:cstheme="minorHAnsi"/>
          <w:szCs w:val="20"/>
        </w:rPr>
        <w:t>PRAC</w:t>
      </w:r>
    </w:p>
    <w:p w14:paraId="23CF499E" w14:textId="77777777" w:rsidR="009C14E9" w:rsidRPr="00796331" w:rsidRDefault="009C14E9" w:rsidP="00796331">
      <w:pPr>
        <w:pStyle w:val="Nagwek2"/>
        <w:spacing w:before="120"/>
        <w:rPr>
          <w:rFonts w:cstheme="minorHAnsi"/>
          <w:szCs w:val="20"/>
        </w:rPr>
      </w:pPr>
      <w:bookmarkStart w:id="68" w:name="_Toc106001947"/>
      <w:bookmarkStart w:id="69" w:name="_Toc278545415"/>
      <w:r w:rsidRPr="00796331">
        <w:rPr>
          <w:rFonts w:cstheme="minorHAnsi"/>
          <w:szCs w:val="20"/>
        </w:rPr>
        <w:t xml:space="preserve">8.1. Ogólne zasady odbioru </w:t>
      </w:r>
      <w:bookmarkEnd w:id="68"/>
      <w:bookmarkEnd w:id="69"/>
      <w:r w:rsidRPr="00796331">
        <w:rPr>
          <w:rFonts w:cstheme="minorHAnsi"/>
          <w:szCs w:val="20"/>
        </w:rPr>
        <w:t>prac</w:t>
      </w:r>
    </w:p>
    <w:p w14:paraId="6247E8DF" w14:textId="77777777" w:rsidR="009C14E9" w:rsidRPr="00796331" w:rsidRDefault="009C14E9" w:rsidP="00796331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>Ogólne</w:t>
      </w:r>
      <w:r w:rsidRPr="0079633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96331">
        <w:rPr>
          <w:rFonts w:asciiTheme="minorHAnsi" w:hAnsiTheme="minorHAnsi" w:cstheme="minorHAnsi"/>
          <w:sz w:val="20"/>
          <w:szCs w:val="20"/>
        </w:rPr>
        <w:t>zasady odbioru prac podano w ST D-M-00.00.00 Wymagania ogólne.</w:t>
      </w:r>
    </w:p>
    <w:p w14:paraId="7BBD8EDF" w14:textId="77777777" w:rsidR="009C14E9" w:rsidRPr="00796331" w:rsidRDefault="009C14E9" w:rsidP="00796331">
      <w:pPr>
        <w:pStyle w:val="Nagwek2"/>
        <w:spacing w:before="120"/>
        <w:rPr>
          <w:rFonts w:cstheme="minorHAnsi"/>
          <w:szCs w:val="20"/>
        </w:rPr>
      </w:pPr>
      <w:bookmarkStart w:id="70" w:name="_Toc106001948"/>
      <w:bookmarkStart w:id="71" w:name="_Toc278545416"/>
      <w:r w:rsidRPr="00796331">
        <w:rPr>
          <w:rFonts w:cstheme="minorHAnsi"/>
          <w:szCs w:val="20"/>
        </w:rPr>
        <w:t>8.2. Odbiór prac zanikających i ulegających zakryciu</w:t>
      </w:r>
      <w:bookmarkEnd w:id="70"/>
      <w:bookmarkEnd w:id="71"/>
    </w:p>
    <w:p w14:paraId="321EF560" w14:textId="77777777" w:rsidR="009C14E9" w:rsidRPr="00796331" w:rsidRDefault="009C14E9" w:rsidP="00796331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>Odbiorowi prac zanikających i ulegających zakryciu podlegają:</w:t>
      </w:r>
    </w:p>
    <w:p w14:paraId="68B84129" w14:textId="77777777" w:rsidR="009C14E9" w:rsidRPr="00796331" w:rsidRDefault="009C14E9" w:rsidP="00796331">
      <w:pPr>
        <w:pStyle w:val="Tekstpodstawowy"/>
        <w:tabs>
          <w:tab w:val="left" w:pos="360"/>
        </w:tabs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 xml:space="preserve">- prace montażowe rur </w:t>
      </w:r>
      <w:proofErr w:type="spellStart"/>
      <w:r w:rsidRPr="00796331">
        <w:rPr>
          <w:rFonts w:asciiTheme="minorHAnsi" w:hAnsiTheme="minorHAnsi" w:cstheme="minorHAnsi"/>
          <w:sz w:val="20"/>
          <w:szCs w:val="20"/>
        </w:rPr>
        <w:t>przykanalików</w:t>
      </w:r>
      <w:proofErr w:type="spellEnd"/>
      <w:r w:rsidRPr="00796331">
        <w:rPr>
          <w:rFonts w:asciiTheme="minorHAnsi" w:hAnsiTheme="minorHAnsi" w:cstheme="minorHAnsi"/>
          <w:sz w:val="20"/>
          <w:szCs w:val="20"/>
        </w:rPr>
        <w:t>,</w:t>
      </w:r>
    </w:p>
    <w:p w14:paraId="7FA8A133" w14:textId="77777777" w:rsidR="009C14E9" w:rsidRPr="00796331" w:rsidRDefault="009C14E9" w:rsidP="00796331">
      <w:pPr>
        <w:pStyle w:val="Tekstpodstawowy"/>
        <w:tabs>
          <w:tab w:val="left" w:pos="360"/>
        </w:tabs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>- wykonane studzienki ściekowe i kanalizacyjne,</w:t>
      </w:r>
    </w:p>
    <w:p w14:paraId="033D2388" w14:textId="77777777" w:rsidR="009C14E9" w:rsidRPr="00796331" w:rsidRDefault="009C14E9" w:rsidP="00796331">
      <w:pPr>
        <w:pStyle w:val="Tekstpodstawowy"/>
        <w:tabs>
          <w:tab w:val="left" w:pos="360"/>
        </w:tabs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>- wykonane komory,</w:t>
      </w:r>
    </w:p>
    <w:p w14:paraId="5B88D193" w14:textId="77777777" w:rsidR="009C14E9" w:rsidRPr="00796331" w:rsidRDefault="009C14E9" w:rsidP="00796331">
      <w:pPr>
        <w:pStyle w:val="Tekstpodstawowy"/>
        <w:tabs>
          <w:tab w:val="left" w:pos="360"/>
        </w:tabs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>- wykonana izolacja,</w:t>
      </w:r>
    </w:p>
    <w:p w14:paraId="2ADCE4F3" w14:textId="77777777" w:rsidR="009C14E9" w:rsidRPr="00796331" w:rsidRDefault="009C14E9" w:rsidP="00796331">
      <w:pPr>
        <w:pStyle w:val="Tekstpodstawowy"/>
        <w:tabs>
          <w:tab w:val="left" w:pos="360"/>
        </w:tabs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>- zasypany zagęszczony wykop.</w:t>
      </w:r>
    </w:p>
    <w:p w14:paraId="77480202" w14:textId="77777777" w:rsidR="009C14E9" w:rsidRPr="00796331" w:rsidRDefault="009C14E9" w:rsidP="00796331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>Odbiór prac zanikających powinien być dokonany w czasie umożliwiającym wykonanie korekt i poprawek, bez hamowania ogólnego postępu prac.</w:t>
      </w:r>
    </w:p>
    <w:p w14:paraId="387B9CC2" w14:textId="77777777" w:rsidR="009C14E9" w:rsidRPr="00796331" w:rsidRDefault="009C14E9" w:rsidP="00796331">
      <w:pPr>
        <w:pStyle w:val="Nagwek1"/>
        <w:rPr>
          <w:rFonts w:cstheme="minorHAnsi"/>
          <w:szCs w:val="20"/>
        </w:rPr>
      </w:pPr>
      <w:bookmarkStart w:id="72" w:name="_Toc106001949"/>
      <w:bookmarkStart w:id="73" w:name="_Toc278545417"/>
      <w:r w:rsidRPr="00796331">
        <w:rPr>
          <w:rFonts w:cstheme="minorHAnsi"/>
          <w:szCs w:val="20"/>
        </w:rPr>
        <w:t>9. PODSTAWA PŁATNOŚCI</w:t>
      </w:r>
      <w:bookmarkEnd w:id="72"/>
      <w:bookmarkEnd w:id="73"/>
    </w:p>
    <w:p w14:paraId="7939983D" w14:textId="77777777" w:rsidR="009C14E9" w:rsidRPr="00796331" w:rsidRDefault="009C14E9" w:rsidP="00796331">
      <w:pPr>
        <w:pStyle w:val="Nagwek2"/>
        <w:spacing w:before="120"/>
        <w:rPr>
          <w:rFonts w:cstheme="minorHAnsi"/>
          <w:szCs w:val="20"/>
        </w:rPr>
      </w:pPr>
      <w:bookmarkStart w:id="74" w:name="_Toc106001950"/>
      <w:bookmarkStart w:id="75" w:name="_Toc278545418"/>
      <w:r w:rsidRPr="00796331">
        <w:rPr>
          <w:rFonts w:cstheme="minorHAnsi"/>
          <w:szCs w:val="20"/>
        </w:rPr>
        <w:t>9.1. Ogólne ustalenia dotyczące płatności</w:t>
      </w:r>
      <w:bookmarkEnd w:id="74"/>
      <w:bookmarkEnd w:id="75"/>
    </w:p>
    <w:p w14:paraId="31924D3A" w14:textId="77777777" w:rsidR="009C14E9" w:rsidRPr="00796331" w:rsidRDefault="009C14E9" w:rsidP="00796331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>Ogólne ustalenia dotyczące podstawy płatności podano w ST D-M-00.00.00 Wymagania ogólne.</w:t>
      </w:r>
    </w:p>
    <w:p w14:paraId="54A987A8" w14:textId="77777777" w:rsidR="009C14E9" w:rsidRPr="00796331" w:rsidRDefault="009C14E9" w:rsidP="00796331">
      <w:pPr>
        <w:pStyle w:val="Nagwek2"/>
        <w:spacing w:before="120"/>
        <w:rPr>
          <w:rFonts w:cstheme="minorHAnsi"/>
          <w:szCs w:val="20"/>
        </w:rPr>
      </w:pPr>
      <w:bookmarkStart w:id="76" w:name="_Toc278545419"/>
      <w:r w:rsidRPr="00796331">
        <w:rPr>
          <w:rFonts w:cstheme="minorHAnsi"/>
          <w:szCs w:val="20"/>
        </w:rPr>
        <w:t>9.2. Cena jednostki obmiarowej</w:t>
      </w:r>
      <w:bookmarkEnd w:id="76"/>
    </w:p>
    <w:p w14:paraId="06C60CDB" w14:textId="77777777" w:rsidR="009C14E9" w:rsidRPr="00796331" w:rsidRDefault="009C14E9" w:rsidP="00796331">
      <w:pPr>
        <w:rPr>
          <w:rFonts w:asciiTheme="minorHAnsi" w:hAnsiTheme="minorHAnsi" w:cstheme="minorHAnsi"/>
        </w:rPr>
      </w:pPr>
      <w:r w:rsidRPr="00796331">
        <w:rPr>
          <w:rFonts w:asciiTheme="minorHAnsi" w:hAnsiTheme="minorHAnsi" w:cstheme="minorHAnsi"/>
        </w:rPr>
        <w:t xml:space="preserve">Wykonawca powinien wliczyć w cenę wymiany, </w:t>
      </w:r>
      <w:r w:rsidRPr="00796331">
        <w:rPr>
          <w:rFonts w:asciiTheme="minorHAnsi" w:hAnsiTheme="minorHAnsi" w:cstheme="minorHAnsi"/>
          <w:bCs/>
        </w:rPr>
        <w:t xml:space="preserve">wykonania </w:t>
      </w:r>
      <w:r w:rsidRPr="00796331">
        <w:rPr>
          <w:rFonts w:asciiTheme="minorHAnsi" w:hAnsiTheme="minorHAnsi" w:cstheme="minorHAnsi"/>
          <w:b/>
          <w:bCs/>
        </w:rPr>
        <w:t xml:space="preserve">1 sztuki </w:t>
      </w:r>
      <w:r w:rsidRPr="00796331">
        <w:rPr>
          <w:rFonts w:asciiTheme="minorHAnsi" w:hAnsiTheme="minorHAnsi" w:cstheme="minorHAnsi"/>
          <w:bCs/>
        </w:rPr>
        <w:t xml:space="preserve">studni ściekowej, rewizyjnej, osadnikowej ,wpadowej, kratek ściekowych , włazów , wpustów , wykonania </w:t>
      </w:r>
      <w:r w:rsidRPr="00796331">
        <w:rPr>
          <w:rFonts w:asciiTheme="minorHAnsi" w:hAnsiTheme="minorHAnsi" w:cstheme="minorHAnsi"/>
          <w:b/>
          <w:bCs/>
        </w:rPr>
        <w:t>1 m</w:t>
      </w:r>
      <w:r w:rsidRPr="00796331">
        <w:rPr>
          <w:rFonts w:asciiTheme="minorHAnsi" w:hAnsiTheme="minorHAnsi" w:cstheme="minorHAnsi"/>
          <w:b/>
          <w:bCs/>
          <w:vertAlign w:val="superscript"/>
        </w:rPr>
        <w:t>3</w:t>
      </w:r>
      <w:r w:rsidRPr="00796331">
        <w:rPr>
          <w:rFonts w:asciiTheme="minorHAnsi" w:hAnsiTheme="minorHAnsi" w:cstheme="minorHAnsi"/>
          <w:bCs/>
        </w:rPr>
        <w:t xml:space="preserve"> </w:t>
      </w:r>
      <w:r w:rsidRPr="00796331">
        <w:rPr>
          <w:rFonts w:asciiTheme="minorHAnsi" w:hAnsiTheme="minorHAnsi" w:cstheme="minorHAnsi"/>
        </w:rPr>
        <w:t>kaskady betonowej ,wszelkie czynności związane z prawidłowym wykonaniem prac określonych niniejszą ST, co do zasady będą to:</w:t>
      </w:r>
    </w:p>
    <w:p w14:paraId="76E7D258" w14:textId="77777777" w:rsidR="009C14E9" w:rsidRPr="00796331" w:rsidRDefault="009C14E9" w:rsidP="00796331">
      <w:pPr>
        <w:numPr>
          <w:ilvl w:val="0"/>
          <w:numId w:val="28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796331">
        <w:rPr>
          <w:rFonts w:asciiTheme="minorHAnsi" w:hAnsiTheme="minorHAnsi" w:cstheme="minorHAnsi"/>
        </w:rPr>
        <w:t>wykonanie prac pomiarowych i prac przygotowawczych,</w:t>
      </w:r>
    </w:p>
    <w:p w14:paraId="367D814A" w14:textId="77777777" w:rsidR="009C14E9" w:rsidRPr="00796331" w:rsidRDefault="009C14E9" w:rsidP="00796331">
      <w:pPr>
        <w:numPr>
          <w:ilvl w:val="0"/>
          <w:numId w:val="30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796331">
        <w:rPr>
          <w:rFonts w:asciiTheme="minorHAnsi" w:hAnsiTheme="minorHAnsi" w:cstheme="minorHAnsi"/>
        </w:rPr>
        <w:t>oznakowanie prac,</w:t>
      </w:r>
    </w:p>
    <w:p w14:paraId="07D5CF86" w14:textId="77777777" w:rsidR="009C14E9" w:rsidRPr="00796331" w:rsidRDefault="009C14E9" w:rsidP="00796331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796331">
        <w:rPr>
          <w:rFonts w:asciiTheme="minorHAnsi" w:hAnsiTheme="minorHAnsi" w:cstheme="minorHAnsi"/>
        </w:rPr>
        <w:t>koszt pracy sprzętu oraz koszty dowozu i odwozu sprzętu na/z terenu prac,</w:t>
      </w:r>
    </w:p>
    <w:p w14:paraId="308700C7" w14:textId="77777777" w:rsidR="009C14E9" w:rsidRPr="00796331" w:rsidRDefault="009C14E9" w:rsidP="00796331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796331">
        <w:rPr>
          <w:rFonts w:asciiTheme="minorHAnsi" w:hAnsiTheme="minorHAnsi" w:cstheme="minorHAnsi"/>
        </w:rPr>
        <w:t>koszt użytych materiałów wraz z kosztami ich zakupu, transportu i magazynowania,</w:t>
      </w:r>
    </w:p>
    <w:p w14:paraId="46359581" w14:textId="77777777" w:rsidR="009C14E9" w:rsidRPr="00796331" w:rsidRDefault="009C14E9" w:rsidP="00796331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796331">
        <w:rPr>
          <w:rFonts w:asciiTheme="minorHAnsi" w:hAnsiTheme="minorHAnsi" w:cstheme="minorHAnsi"/>
        </w:rPr>
        <w:t>przygotowanie podłoża,</w:t>
      </w:r>
    </w:p>
    <w:p w14:paraId="10B54D15" w14:textId="77777777" w:rsidR="009C14E9" w:rsidRPr="00796331" w:rsidRDefault="009C14E9" w:rsidP="00796331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796331">
        <w:rPr>
          <w:rFonts w:asciiTheme="minorHAnsi" w:hAnsiTheme="minorHAnsi" w:cstheme="minorHAnsi"/>
        </w:rPr>
        <w:t>przeprowadzenie ewentualnych prac rozbiórkowych wraz z wywozem urobku i/lub zużytych materiałów poza teren prac i zagospodarowanie bądź zutylizowanie zgodnie z obecnie obowiązującymi przepisami,</w:t>
      </w:r>
    </w:p>
    <w:p w14:paraId="165AE297" w14:textId="77777777" w:rsidR="009C14E9" w:rsidRPr="00796331" w:rsidRDefault="009C14E9" w:rsidP="00796331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796331">
        <w:rPr>
          <w:rFonts w:asciiTheme="minorHAnsi" w:hAnsiTheme="minorHAnsi" w:cstheme="minorHAnsi"/>
        </w:rPr>
        <w:t>wykonanie prac zgodnie z technologią prac opisaną w pkt. 5 niniejszej Specyfikacji oraz zgodnie z przepisami, normami i sztuką budowlaną,</w:t>
      </w:r>
    </w:p>
    <w:p w14:paraId="37B38B08" w14:textId="77777777" w:rsidR="009C14E9" w:rsidRPr="00796331" w:rsidRDefault="009C14E9" w:rsidP="00796331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796331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7DE97304" w14:textId="77777777" w:rsidR="009C14E9" w:rsidRPr="00796331" w:rsidRDefault="009C14E9" w:rsidP="00796331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796331">
        <w:rPr>
          <w:rFonts w:asciiTheme="minorHAnsi" w:hAnsiTheme="minorHAnsi" w:cstheme="minorHAnsi"/>
        </w:rPr>
        <w:t>uporządkowanie terenu prac,</w:t>
      </w:r>
    </w:p>
    <w:p w14:paraId="7FEE5ABC" w14:textId="77777777" w:rsidR="009C14E9" w:rsidRPr="00796331" w:rsidRDefault="009C14E9" w:rsidP="00796331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796331">
        <w:rPr>
          <w:rFonts w:asciiTheme="minorHAnsi" w:hAnsiTheme="minorHAnsi" w:cstheme="minorHAnsi"/>
        </w:rPr>
        <w:t xml:space="preserve">wszystkie koszty związane z kosztami pośrednimi, zyskiem kalkulacyjnym i podatkami obligatoryjnymi. </w:t>
      </w:r>
    </w:p>
    <w:p w14:paraId="761BC8EB" w14:textId="77777777" w:rsidR="009C14E9" w:rsidRPr="00796331" w:rsidRDefault="009C14E9" w:rsidP="00796331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22F7CB7F" w14:textId="77777777" w:rsidR="009C14E9" w:rsidRPr="00796331" w:rsidRDefault="009C14E9" w:rsidP="00796331">
      <w:pPr>
        <w:pStyle w:val="Nagwek1"/>
        <w:rPr>
          <w:rFonts w:cstheme="minorHAnsi"/>
          <w:szCs w:val="20"/>
        </w:rPr>
      </w:pPr>
      <w:bookmarkStart w:id="77" w:name="_Toc106001952"/>
      <w:bookmarkStart w:id="78" w:name="_Toc278545420"/>
      <w:r w:rsidRPr="00796331">
        <w:rPr>
          <w:rFonts w:cstheme="minorHAnsi"/>
          <w:szCs w:val="20"/>
        </w:rPr>
        <w:lastRenderedPageBreak/>
        <w:t>10. PRZEPISY ZWIĄZANE</w:t>
      </w:r>
      <w:bookmarkEnd w:id="77"/>
      <w:bookmarkEnd w:id="78"/>
    </w:p>
    <w:p w14:paraId="17467ED0" w14:textId="77777777" w:rsidR="009C14E9" w:rsidRPr="00796331" w:rsidRDefault="009C14E9" w:rsidP="00796331">
      <w:pPr>
        <w:pStyle w:val="Nagwek2"/>
        <w:spacing w:before="120"/>
        <w:rPr>
          <w:rFonts w:cstheme="minorHAnsi"/>
          <w:szCs w:val="20"/>
        </w:rPr>
      </w:pPr>
      <w:bookmarkStart w:id="79" w:name="_Toc106001953"/>
      <w:bookmarkStart w:id="80" w:name="_Toc278545421"/>
      <w:r w:rsidRPr="00796331">
        <w:rPr>
          <w:rFonts w:cstheme="minorHAnsi"/>
          <w:szCs w:val="20"/>
        </w:rPr>
        <w:t>10.1. Normy</w:t>
      </w:r>
      <w:bookmarkEnd w:id="79"/>
      <w:bookmarkEnd w:id="80"/>
    </w:p>
    <w:p w14:paraId="067BA378" w14:textId="77777777" w:rsidR="009C14E9" w:rsidRPr="00796331" w:rsidRDefault="009C14E9" w:rsidP="00796331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>PN-S-02204:1997</w:t>
      </w:r>
      <w:r w:rsidRPr="00796331">
        <w:rPr>
          <w:rFonts w:asciiTheme="minorHAnsi" w:hAnsiTheme="minorHAnsi" w:cstheme="minorHAnsi"/>
          <w:sz w:val="20"/>
          <w:szCs w:val="20"/>
        </w:rPr>
        <w:tab/>
        <w:t>Drogi samochodowe. Odwodnienie dróg.</w:t>
      </w:r>
    </w:p>
    <w:p w14:paraId="503AE505" w14:textId="77777777" w:rsidR="009C14E9" w:rsidRPr="00796331" w:rsidRDefault="009C14E9" w:rsidP="00796331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796331">
        <w:rPr>
          <w:rFonts w:asciiTheme="minorHAnsi" w:hAnsiTheme="minorHAnsi" w:cstheme="minorHAnsi"/>
          <w:sz w:val="20"/>
          <w:szCs w:val="20"/>
        </w:rPr>
        <w:t>PN-EN 752-1:2000</w:t>
      </w:r>
      <w:r w:rsidRPr="00796331">
        <w:rPr>
          <w:rFonts w:asciiTheme="minorHAnsi" w:hAnsiTheme="minorHAnsi" w:cstheme="minorHAnsi"/>
          <w:sz w:val="20"/>
          <w:szCs w:val="20"/>
        </w:rPr>
        <w:tab/>
        <w:t>Zewnętrzne systemy kanalizacyjne. Pojęcia ogólne i definicje.</w:t>
      </w:r>
    </w:p>
    <w:p w14:paraId="7E70D405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PN-EN 12620:2004</w:t>
      </w:r>
      <w:r w:rsidRPr="00796331">
        <w:rPr>
          <w:rFonts w:asciiTheme="minorHAnsi" w:hAnsiTheme="minorHAnsi" w:cstheme="minorHAnsi"/>
          <w:color w:val="auto"/>
        </w:rPr>
        <w:tab/>
        <w:t>Kruszywa do betonu.</w:t>
      </w:r>
    </w:p>
    <w:p w14:paraId="4982B089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  <w:lang w:val="de-DE"/>
        </w:rPr>
        <w:t>PN-EN 206-1:2003</w:t>
      </w:r>
      <w:r w:rsidRPr="00796331">
        <w:rPr>
          <w:rFonts w:asciiTheme="minorHAnsi" w:hAnsiTheme="minorHAnsi" w:cstheme="minorHAnsi"/>
          <w:color w:val="auto"/>
          <w:lang w:val="de-DE"/>
        </w:rPr>
        <w:tab/>
        <w:t xml:space="preserve">Beton. </w:t>
      </w:r>
      <w:r w:rsidRPr="00796331">
        <w:rPr>
          <w:rFonts w:asciiTheme="minorHAnsi" w:hAnsiTheme="minorHAnsi" w:cstheme="minorHAnsi"/>
          <w:color w:val="auto"/>
        </w:rPr>
        <w:t xml:space="preserve">Część 1: Wymagania, właściwości, produkcja i zgodność. </w:t>
      </w:r>
    </w:p>
    <w:p w14:paraId="35BB6730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PN-B-06712</w:t>
      </w:r>
      <w:r w:rsidRPr="00796331">
        <w:rPr>
          <w:rFonts w:asciiTheme="minorHAnsi" w:hAnsiTheme="minorHAnsi" w:cstheme="minorHAnsi"/>
          <w:color w:val="auto"/>
        </w:rPr>
        <w:tab/>
      </w:r>
      <w:r w:rsidRPr="00796331">
        <w:rPr>
          <w:rFonts w:asciiTheme="minorHAnsi" w:hAnsiTheme="minorHAnsi" w:cstheme="minorHAnsi"/>
          <w:color w:val="auto"/>
        </w:rPr>
        <w:tab/>
        <w:t>Kruszywo mineralne do betonu.</w:t>
      </w:r>
    </w:p>
    <w:p w14:paraId="71727A18" w14:textId="598CA1C2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PN-B-11111</w:t>
      </w:r>
      <w:r w:rsidRPr="00796331">
        <w:rPr>
          <w:rFonts w:asciiTheme="minorHAnsi" w:hAnsiTheme="minorHAnsi" w:cstheme="minorHAnsi"/>
          <w:color w:val="auto"/>
        </w:rPr>
        <w:tab/>
      </w:r>
      <w:r w:rsidRPr="00796331">
        <w:rPr>
          <w:rFonts w:asciiTheme="minorHAnsi" w:hAnsiTheme="minorHAnsi" w:cstheme="minorHAnsi"/>
          <w:color w:val="auto"/>
        </w:rPr>
        <w:tab/>
        <w:t xml:space="preserve">Kruszywa mineralne. Kruszywa naturalne do nawierzchni drogowych. </w:t>
      </w:r>
      <w:r w:rsidRPr="00796331">
        <w:rPr>
          <w:rFonts w:asciiTheme="minorHAnsi" w:hAnsiTheme="minorHAnsi" w:cstheme="minorHAnsi"/>
          <w:color w:val="auto"/>
        </w:rPr>
        <w:tab/>
        <w:t>Żwir i mieszanka.</w:t>
      </w:r>
    </w:p>
    <w:p w14:paraId="4FC2ECDE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PN-B-11112</w:t>
      </w:r>
      <w:r w:rsidRPr="00796331">
        <w:rPr>
          <w:rFonts w:asciiTheme="minorHAnsi" w:hAnsiTheme="minorHAnsi" w:cstheme="minorHAnsi"/>
          <w:color w:val="auto"/>
        </w:rPr>
        <w:tab/>
      </w:r>
      <w:r w:rsidRPr="00796331">
        <w:rPr>
          <w:rFonts w:asciiTheme="minorHAnsi" w:hAnsiTheme="minorHAnsi" w:cstheme="minorHAnsi"/>
          <w:color w:val="auto"/>
        </w:rPr>
        <w:tab/>
        <w:t>Kruszywa mineralne. Kruszywa łamane do nawierzchni drogowych.</w:t>
      </w:r>
    </w:p>
    <w:p w14:paraId="0405EE1F" w14:textId="77777777" w:rsidR="009C14E9" w:rsidRPr="00796331" w:rsidRDefault="009C14E9" w:rsidP="00796331">
      <w:pPr>
        <w:pStyle w:val="NormalnyWeb"/>
        <w:spacing w:before="0" w:beforeAutospacing="0" w:after="0" w:afterAutospacing="0"/>
        <w:ind w:left="2124" w:hanging="2124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PN-EN 295-1:1999 (+A3:2002)</w:t>
      </w:r>
      <w:r w:rsidRPr="00796331">
        <w:rPr>
          <w:rFonts w:asciiTheme="minorHAnsi" w:hAnsiTheme="minorHAnsi" w:cstheme="minorHAnsi"/>
          <w:color w:val="auto"/>
        </w:rPr>
        <w:tab/>
        <w:t>Rury i kształtki kamionkowe i ich połączenia w sieci drenażowej i kanalizacyjnej – Wymagania.</w:t>
      </w:r>
    </w:p>
    <w:p w14:paraId="728CDD32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PN-EN 295-3:1999 (+A1:2002)</w:t>
      </w:r>
      <w:r w:rsidRPr="00796331">
        <w:rPr>
          <w:rFonts w:asciiTheme="minorHAnsi" w:hAnsiTheme="minorHAnsi" w:cstheme="minorHAnsi"/>
          <w:color w:val="auto"/>
        </w:rPr>
        <w:tab/>
        <w:t xml:space="preserve">Rury i kształtki kamionkowe i ich połączenia w sieci </w:t>
      </w:r>
    </w:p>
    <w:p w14:paraId="210EC160" w14:textId="77777777" w:rsidR="009C14E9" w:rsidRPr="00796331" w:rsidRDefault="009C14E9" w:rsidP="00796331">
      <w:pPr>
        <w:pStyle w:val="NormalnyWeb"/>
        <w:spacing w:before="0" w:beforeAutospacing="0" w:after="0" w:afterAutospacing="0"/>
        <w:ind w:left="1416" w:firstLine="708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drenażowej i kanalizacyjnej – Metody badań.</w:t>
      </w:r>
    </w:p>
    <w:p w14:paraId="4E1D3D3E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PN-B-10729:1999</w:t>
      </w:r>
      <w:r w:rsidRPr="00796331">
        <w:rPr>
          <w:rFonts w:asciiTheme="minorHAnsi" w:hAnsiTheme="minorHAnsi" w:cstheme="minorHAnsi"/>
          <w:color w:val="auto"/>
        </w:rPr>
        <w:tab/>
        <w:t>Kanalizacja. Studzienki kanalizacyjne.</w:t>
      </w:r>
    </w:p>
    <w:p w14:paraId="52C3444C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PN-EN 1610:2002</w:t>
      </w:r>
      <w:r w:rsidRPr="00796331">
        <w:rPr>
          <w:rFonts w:asciiTheme="minorHAnsi" w:hAnsiTheme="minorHAnsi" w:cstheme="minorHAnsi"/>
          <w:color w:val="auto"/>
        </w:rPr>
        <w:tab/>
        <w:t>Budowa i badania przewodów kanalizacyjnych.</w:t>
      </w:r>
    </w:p>
    <w:p w14:paraId="281FEA1B" w14:textId="77777777" w:rsidR="009C14E9" w:rsidRPr="00796331" w:rsidRDefault="009C14E9" w:rsidP="00796331">
      <w:pPr>
        <w:pStyle w:val="NormalnyWeb"/>
        <w:spacing w:before="0" w:beforeAutospacing="0" w:after="0" w:afterAutospacing="0"/>
        <w:ind w:left="2124" w:hanging="2124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PN-B-10735:1992</w:t>
      </w:r>
      <w:r w:rsidRPr="00796331">
        <w:rPr>
          <w:rFonts w:asciiTheme="minorHAnsi" w:hAnsiTheme="minorHAnsi" w:cstheme="minorHAnsi"/>
          <w:color w:val="auto"/>
        </w:rPr>
        <w:tab/>
        <w:t xml:space="preserve">Kanalizacja. Przewody kanalizacyjne. Wymagania i badania przy odbiorze. </w:t>
      </w:r>
    </w:p>
    <w:p w14:paraId="6B64E71F" w14:textId="77777777" w:rsidR="009C14E9" w:rsidRPr="00796331" w:rsidRDefault="009C14E9" w:rsidP="00796331">
      <w:pPr>
        <w:pStyle w:val="NormalnyWeb"/>
        <w:spacing w:before="0" w:beforeAutospacing="0" w:after="0" w:afterAutospacing="0"/>
        <w:ind w:left="708" w:hanging="708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PN-EN 13101:2005</w:t>
      </w:r>
      <w:r w:rsidRPr="00796331">
        <w:rPr>
          <w:rFonts w:asciiTheme="minorHAnsi" w:hAnsiTheme="minorHAnsi" w:cstheme="minorHAnsi"/>
          <w:color w:val="auto"/>
        </w:rPr>
        <w:tab/>
        <w:t xml:space="preserve">Stopnie do studzienek włazowych – Wymagania, znakowanie, </w:t>
      </w:r>
    </w:p>
    <w:p w14:paraId="19037DE2" w14:textId="77777777" w:rsidR="009C14E9" w:rsidRPr="00796331" w:rsidRDefault="009C14E9" w:rsidP="00796331">
      <w:pPr>
        <w:pStyle w:val="NormalnyWeb"/>
        <w:spacing w:before="0" w:beforeAutospacing="0" w:after="0" w:afterAutospacing="0"/>
        <w:ind w:left="1416" w:firstLine="708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badania i ocena zgodności.</w:t>
      </w:r>
    </w:p>
    <w:p w14:paraId="3601170D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PN-EN 13244:2004</w:t>
      </w:r>
      <w:r w:rsidRPr="00796331">
        <w:rPr>
          <w:rFonts w:asciiTheme="minorHAnsi" w:hAnsiTheme="minorHAnsi" w:cstheme="minorHAnsi"/>
          <w:color w:val="auto"/>
        </w:rPr>
        <w:tab/>
        <w:t xml:space="preserve">Systemy przewodów rurowych z tworzyw sztucznych do </w:t>
      </w:r>
      <w:r w:rsidRPr="00796331">
        <w:rPr>
          <w:rFonts w:asciiTheme="minorHAnsi" w:hAnsiTheme="minorHAnsi" w:cstheme="minorHAnsi"/>
          <w:color w:val="auto"/>
        </w:rPr>
        <w:tab/>
      </w:r>
      <w:r w:rsidRPr="00796331">
        <w:rPr>
          <w:rFonts w:asciiTheme="minorHAnsi" w:hAnsiTheme="minorHAnsi" w:cstheme="minorHAnsi"/>
          <w:color w:val="auto"/>
        </w:rPr>
        <w:tab/>
      </w:r>
      <w:r w:rsidRPr="00796331">
        <w:rPr>
          <w:rFonts w:asciiTheme="minorHAnsi" w:hAnsiTheme="minorHAnsi" w:cstheme="minorHAnsi"/>
          <w:color w:val="auto"/>
        </w:rPr>
        <w:tab/>
      </w:r>
      <w:r w:rsidRPr="00796331">
        <w:rPr>
          <w:rFonts w:asciiTheme="minorHAnsi" w:hAnsiTheme="minorHAnsi" w:cstheme="minorHAnsi"/>
          <w:color w:val="auto"/>
        </w:rPr>
        <w:tab/>
        <w:t xml:space="preserve">ciśnieniowych rurociągów do wody użytkowej i kanalizacji </w:t>
      </w:r>
    </w:p>
    <w:p w14:paraId="62DE204B" w14:textId="77777777" w:rsidR="009C14E9" w:rsidRPr="00796331" w:rsidRDefault="009C14E9" w:rsidP="00796331">
      <w:pPr>
        <w:pStyle w:val="NormalnyWeb"/>
        <w:spacing w:before="0" w:beforeAutospacing="0" w:after="0" w:afterAutospacing="0"/>
        <w:ind w:left="2124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deszczowej oraz sanitarnej, układane pod ziemią i nad ziemią. Polietylen (PE).</w:t>
      </w:r>
    </w:p>
    <w:p w14:paraId="7E89BD87" w14:textId="77777777" w:rsidR="009C14E9" w:rsidRPr="00796331" w:rsidRDefault="009C14E9" w:rsidP="00796331">
      <w:pPr>
        <w:pStyle w:val="NormalnyWeb"/>
        <w:spacing w:before="0" w:beforeAutospacing="0" w:after="0" w:afterAutospacing="0"/>
        <w:ind w:left="2124" w:hanging="2124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PN-EN 13380:2004</w:t>
      </w:r>
      <w:r w:rsidRPr="00796331">
        <w:rPr>
          <w:rFonts w:asciiTheme="minorHAnsi" w:hAnsiTheme="minorHAnsi" w:cstheme="minorHAnsi"/>
          <w:color w:val="auto"/>
        </w:rPr>
        <w:tab/>
        <w:t>Wymagania ogólne dotyczące elementów stosowanych do renowacji i naprawy zewnętrznych systemów kanalizacyjnych.</w:t>
      </w:r>
    </w:p>
    <w:p w14:paraId="0538CD8C" w14:textId="032663ED" w:rsidR="009C14E9" w:rsidRPr="00796331" w:rsidRDefault="009C14E9" w:rsidP="00796331">
      <w:pPr>
        <w:pStyle w:val="NormalnyWeb"/>
        <w:spacing w:before="0" w:beforeAutospacing="0" w:after="0" w:afterAutospacing="0"/>
        <w:ind w:left="2124" w:hanging="2124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PN-EN 1916:2005 (+AC:2007)</w:t>
      </w:r>
      <w:r w:rsidRPr="00796331">
        <w:rPr>
          <w:rFonts w:asciiTheme="minorHAnsi" w:hAnsiTheme="minorHAnsi" w:cstheme="minorHAnsi"/>
          <w:color w:val="auto"/>
        </w:rPr>
        <w:tab/>
        <w:t xml:space="preserve">Rury i kształtki z betonu niezbrojonego, betonu zbrojonego włóknem stalowym </w:t>
      </w:r>
      <w:r w:rsidR="00796331">
        <w:rPr>
          <w:rFonts w:asciiTheme="minorHAnsi" w:hAnsiTheme="minorHAnsi" w:cstheme="minorHAnsi"/>
          <w:color w:val="auto"/>
        </w:rPr>
        <w:br/>
      </w:r>
      <w:r w:rsidRPr="00796331">
        <w:rPr>
          <w:rFonts w:asciiTheme="minorHAnsi" w:hAnsiTheme="minorHAnsi" w:cstheme="minorHAnsi"/>
          <w:color w:val="auto"/>
        </w:rPr>
        <w:t>i żelbetowe.</w:t>
      </w:r>
    </w:p>
    <w:p w14:paraId="6F321DBE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 xml:space="preserve">PN-EN 1917:2004 (+AC:2007) Studzienki włazowe i </w:t>
      </w:r>
      <w:proofErr w:type="spellStart"/>
      <w:r w:rsidRPr="00796331">
        <w:rPr>
          <w:rFonts w:asciiTheme="minorHAnsi" w:hAnsiTheme="minorHAnsi" w:cstheme="minorHAnsi"/>
          <w:color w:val="auto"/>
        </w:rPr>
        <w:t>niewłazowe</w:t>
      </w:r>
      <w:proofErr w:type="spellEnd"/>
      <w:r w:rsidRPr="00796331">
        <w:rPr>
          <w:rFonts w:asciiTheme="minorHAnsi" w:hAnsiTheme="minorHAnsi" w:cstheme="minorHAnsi"/>
          <w:color w:val="auto"/>
        </w:rPr>
        <w:t xml:space="preserve"> z betonu zbrojonego </w:t>
      </w:r>
    </w:p>
    <w:p w14:paraId="70ABF077" w14:textId="77777777" w:rsidR="009C14E9" w:rsidRPr="00796331" w:rsidRDefault="009C14E9" w:rsidP="00796331">
      <w:pPr>
        <w:pStyle w:val="NormalnyWeb"/>
        <w:spacing w:before="0" w:beforeAutospacing="0" w:after="0" w:afterAutospacing="0"/>
        <w:ind w:left="2124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włóknem stalowym i żelbetowe.</w:t>
      </w:r>
    </w:p>
    <w:p w14:paraId="0F34FB8C" w14:textId="77777777" w:rsidR="009C14E9" w:rsidRPr="00796331" w:rsidRDefault="009C14E9" w:rsidP="00796331">
      <w:pPr>
        <w:pStyle w:val="NormalnyWeb"/>
        <w:spacing w:before="0" w:beforeAutospacing="0" w:after="0" w:afterAutospacing="0"/>
        <w:ind w:left="2124" w:hanging="2124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PN-EN 588-1:2000</w:t>
      </w:r>
      <w:r w:rsidRPr="00796331">
        <w:rPr>
          <w:rFonts w:asciiTheme="minorHAnsi" w:hAnsiTheme="minorHAnsi" w:cstheme="minorHAnsi"/>
          <w:color w:val="auto"/>
        </w:rPr>
        <w:tab/>
        <w:t>Rury włókno-cementowe do kanalizacji. Rury, złącza i kształtki do systemów grawitacyjnych.</w:t>
      </w:r>
    </w:p>
    <w:p w14:paraId="7EA2D623" w14:textId="77777777" w:rsidR="009C14E9" w:rsidRPr="00796331" w:rsidRDefault="009C14E9" w:rsidP="00796331">
      <w:pPr>
        <w:pStyle w:val="NormalnyWeb"/>
        <w:spacing w:before="0" w:beforeAutospacing="0" w:after="0" w:afterAutospacing="0"/>
        <w:ind w:left="2124" w:hanging="2124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PN-EN 588-2:2004</w:t>
      </w:r>
      <w:r w:rsidRPr="00796331">
        <w:rPr>
          <w:rFonts w:asciiTheme="minorHAnsi" w:hAnsiTheme="minorHAnsi" w:cstheme="minorHAnsi"/>
          <w:color w:val="auto"/>
        </w:rPr>
        <w:tab/>
        <w:t xml:space="preserve">Rury włókno-cementowe do kanalizacji. Część 2: Studzienki włazowe i </w:t>
      </w:r>
      <w:proofErr w:type="spellStart"/>
      <w:r w:rsidRPr="00796331">
        <w:rPr>
          <w:rFonts w:asciiTheme="minorHAnsi" w:hAnsiTheme="minorHAnsi" w:cstheme="minorHAnsi"/>
          <w:color w:val="auto"/>
        </w:rPr>
        <w:t>niewłazowe</w:t>
      </w:r>
      <w:proofErr w:type="spellEnd"/>
      <w:r w:rsidRPr="00796331">
        <w:rPr>
          <w:rFonts w:asciiTheme="minorHAnsi" w:hAnsiTheme="minorHAnsi" w:cstheme="minorHAnsi"/>
          <w:color w:val="auto"/>
        </w:rPr>
        <w:t>.</w:t>
      </w:r>
    </w:p>
    <w:p w14:paraId="47FE0A54" w14:textId="72D42368" w:rsidR="009C14E9" w:rsidRPr="00796331" w:rsidRDefault="009C14E9" w:rsidP="00796331">
      <w:pPr>
        <w:pStyle w:val="NormalnyWeb"/>
        <w:spacing w:before="0" w:beforeAutospacing="0" w:after="0" w:afterAutospacing="0"/>
        <w:ind w:left="2124" w:hanging="2124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PN-EN 877:2004</w:t>
      </w:r>
      <w:r w:rsidRPr="00796331">
        <w:rPr>
          <w:rFonts w:asciiTheme="minorHAnsi" w:hAnsiTheme="minorHAnsi" w:cstheme="minorHAnsi"/>
          <w:color w:val="auto"/>
        </w:rPr>
        <w:tab/>
        <w:t xml:space="preserve">Rury i kształtki z żeliwa, złącza i elementy wyposażenia instalacji do odprowadzania wód </w:t>
      </w:r>
      <w:r w:rsidR="00796331">
        <w:rPr>
          <w:rFonts w:asciiTheme="minorHAnsi" w:hAnsiTheme="minorHAnsi" w:cstheme="minorHAnsi"/>
          <w:color w:val="auto"/>
        </w:rPr>
        <w:br/>
      </w:r>
      <w:r w:rsidRPr="00796331">
        <w:rPr>
          <w:rFonts w:asciiTheme="minorHAnsi" w:hAnsiTheme="minorHAnsi" w:cstheme="minorHAnsi"/>
          <w:color w:val="auto"/>
        </w:rPr>
        <w:t>z budynków. Wymagania, metody badań i zapewnienie jakości.</w:t>
      </w:r>
    </w:p>
    <w:p w14:paraId="77DF1E0A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PN-EN 197:2002</w:t>
      </w:r>
      <w:r w:rsidRPr="00796331">
        <w:rPr>
          <w:rFonts w:asciiTheme="minorHAnsi" w:hAnsiTheme="minorHAnsi" w:cstheme="minorHAnsi"/>
          <w:color w:val="auto"/>
        </w:rPr>
        <w:tab/>
        <w:t>Cement.</w:t>
      </w:r>
    </w:p>
    <w:p w14:paraId="45906A8E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BN-88/6731-08</w:t>
      </w:r>
      <w:r w:rsidRPr="00796331">
        <w:rPr>
          <w:rFonts w:asciiTheme="minorHAnsi" w:hAnsiTheme="minorHAnsi" w:cstheme="minorHAnsi"/>
          <w:color w:val="auto"/>
        </w:rPr>
        <w:tab/>
        <w:t>Cement. Transport i przechowywanie.</w:t>
      </w:r>
    </w:p>
    <w:p w14:paraId="5054AC6A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PN-B-12037</w:t>
      </w:r>
      <w:r w:rsidRPr="00796331">
        <w:rPr>
          <w:rFonts w:asciiTheme="minorHAnsi" w:hAnsiTheme="minorHAnsi" w:cstheme="minorHAnsi"/>
          <w:color w:val="auto"/>
        </w:rPr>
        <w:tab/>
      </w:r>
      <w:r w:rsidRPr="00796331">
        <w:rPr>
          <w:rFonts w:asciiTheme="minorHAnsi" w:hAnsiTheme="minorHAnsi" w:cstheme="minorHAnsi"/>
          <w:color w:val="auto"/>
        </w:rPr>
        <w:tab/>
        <w:t>Cegła pełna wypalana z gliny – kanalizacyjna.</w:t>
      </w:r>
    </w:p>
    <w:p w14:paraId="5B674EC0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PN-B-14501:1979</w:t>
      </w:r>
      <w:r w:rsidRPr="00796331">
        <w:rPr>
          <w:rFonts w:asciiTheme="minorHAnsi" w:hAnsiTheme="minorHAnsi" w:cstheme="minorHAnsi"/>
          <w:color w:val="auto"/>
        </w:rPr>
        <w:tab/>
        <w:t>Zaprawy budowlane zwykłe.</w:t>
      </w:r>
    </w:p>
    <w:p w14:paraId="2544F956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PN-EN 13139</w:t>
      </w:r>
      <w:r w:rsidRPr="00796331">
        <w:rPr>
          <w:rFonts w:asciiTheme="minorHAnsi" w:hAnsiTheme="minorHAnsi" w:cstheme="minorHAnsi"/>
          <w:color w:val="auto"/>
        </w:rPr>
        <w:tab/>
      </w:r>
      <w:r w:rsidRPr="00796331">
        <w:rPr>
          <w:rFonts w:asciiTheme="minorHAnsi" w:hAnsiTheme="minorHAnsi" w:cstheme="minorHAnsi"/>
          <w:color w:val="auto"/>
        </w:rPr>
        <w:tab/>
        <w:t>Kruszywa do zaprawy.</w:t>
      </w:r>
    </w:p>
    <w:p w14:paraId="621E2D0F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PN-C-96177</w:t>
      </w:r>
      <w:r w:rsidRPr="00796331">
        <w:rPr>
          <w:rFonts w:asciiTheme="minorHAnsi" w:hAnsiTheme="minorHAnsi" w:cstheme="minorHAnsi"/>
          <w:color w:val="auto"/>
        </w:rPr>
        <w:tab/>
      </w:r>
      <w:r w:rsidRPr="00796331">
        <w:rPr>
          <w:rFonts w:asciiTheme="minorHAnsi" w:hAnsiTheme="minorHAnsi" w:cstheme="minorHAnsi"/>
          <w:color w:val="auto"/>
        </w:rPr>
        <w:tab/>
        <w:t>Lepik asfaltowy bez wypełniaczy stosowany na gorąco.</w:t>
      </w:r>
    </w:p>
    <w:p w14:paraId="3AB389F7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PN-EN 124:2000</w:t>
      </w:r>
      <w:r w:rsidRPr="00796331">
        <w:rPr>
          <w:rFonts w:asciiTheme="minorHAnsi" w:hAnsiTheme="minorHAnsi" w:cstheme="minorHAnsi"/>
          <w:color w:val="auto"/>
        </w:rPr>
        <w:tab/>
        <w:t xml:space="preserve">Zwieńczenia wpustów i studzienek kanalizacyjnych do nawierzchni </w:t>
      </w:r>
    </w:p>
    <w:p w14:paraId="14C0A9B1" w14:textId="77777777" w:rsidR="009C14E9" w:rsidRPr="00796331" w:rsidRDefault="009C14E9" w:rsidP="00796331">
      <w:pPr>
        <w:pStyle w:val="NormalnyWeb"/>
        <w:spacing w:before="0" w:beforeAutospacing="0" w:after="0" w:afterAutospacing="0"/>
        <w:ind w:left="2124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 xml:space="preserve">dla ruchu pieszego i kołowego – Zasady konstrukcji, badania typu, znakowanie, sterowanie jakością. </w:t>
      </w:r>
    </w:p>
    <w:p w14:paraId="3E3AA06D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BN-88/6731-08</w:t>
      </w:r>
      <w:r w:rsidRPr="00796331">
        <w:rPr>
          <w:rFonts w:asciiTheme="minorHAnsi" w:hAnsiTheme="minorHAnsi" w:cstheme="minorHAnsi"/>
          <w:color w:val="auto"/>
        </w:rPr>
        <w:tab/>
        <w:t>Cement. Transport i przechowywanie.</w:t>
      </w:r>
    </w:p>
    <w:p w14:paraId="6A29471E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BN-83/8971-06.02</w:t>
      </w:r>
      <w:r w:rsidRPr="00796331">
        <w:rPr>
          <w:rFonts w:asciiTheme="minorHAnsi" w:hAnsiTheme="minorHAnsi" w:cstheme="minorHAnsi"/>
          <w:color w:val="auto"/>
        </w:rPr>
        <w:tab/>
        <w:t>Rury bezciśnieniowe. Rury betonowe i żelbetowe.</w:t>
      </w:r>
    </w:p>
    <w:p w14:paraId="4C9A3BB7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BN-86/8971-08</w:t>
      </w:r>
      <w:r w:rsidRPr="00796331">
        <w:rPr>
          <w:rFonts w:asciiTheme="minorHAnsi" w:hAnsiTheme="minorHAnsi" w:cstheme="minorHAnsi"/>
          <w:color w:val="auto"/>
        </w:rPr>
        <w:tab/>
        <w:t>Prefabrykaty budowlane z betonu. Kręgi betonowe i żelbetowe.</w:t>
      </w:r>
    </w:p>
    <w:p w14:paraId="53F1B1F2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BN-67/6747-14</w:t>
      </w:r>
      <w:r w:rsidRPr="00796331">
        <w:rPr>
          <w:rFonts w:asciiTheme="minorHAnsi" w:hAnsiTheme="minorHAnsi" w:cstheme="minorHAnsi"/>
          <w:color w:val="auto"/>
        </w:rPr>
        <w:tab/>
        <w:t>Sposoby zabezpieczenia wyrobów  kamiennych podczas transportu.</w:t>
      </w:r>
    </w:p>
    <w:p w14:paraId="7A448247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PN-B-30150:1997</w:t>
      </w:r>
      <w:r w:rsidRPr="00796331">
        <w:rPr>
          <w:rFonts w:asciiTheme="minorHAnsi" w:hAnsiTheme="minorHAnsi" w:cstheme="minorHAnsi"/>
          <w:color w:val="auto"/>
        </w:rPr>
        <w:tab/>
        <w:t>Kity budowlane trwale plastyczne – olejowy, polistyrenowy.</w:t>
      </w:r>
    </w:p>
    <w:p w14:paraId="3146D72E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PN-90/B-04615</w:t>
      </w:r>
      <w:r w:rsidRPr="00796331">
        <w:rPr>
          <w:rFonts w:asciiTheme="minorHAnsi" w:hAnsiTheme="minorHAnsi" w:cstheme="minorHAnsi"/>
          <w:color w:val="auto"/>
        </w:rPr>
        <w:tab/>
        <w:t>Papy asfaltowe i smołowe. Metody badań.</w:t>
      </w:r>
    </w:p>
    <w:p w14:paraId="05B9BD15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PN-B-24620</w:t>
      </w:r>
      <w:r w:rsidRPr="00796331">
        <w:rPr>
          <w:rFonts w:asciiTheme="minorHAnsi" w:hAnsiTheme="minorHAnsi" w:cstheme="minorHAnsi"/>
          <w:color w:val="auto"/>
        </w:rPr>
        <w:tab/>
      </w:r>
      <w:r w:rsidRPr="00796331">
        <w:rPr>
          <w:rFonts w:asciiTheme="minorHAnsi" w:hAnsiTheme="minorHAnsi" w:cstheme="minorHAnsi"/>
          <w:color w:val="auto"/>
        </w:rPr>
        <w:tab/>
        <w:t>Lepiki, masy i roztwory asfaltowe stosowane na zimno.</w:t>
      </w:r>
    </w:p>
    <w:p w14:paraId="4197790A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PN-B-27619:1992</w:t>
      </w:r>
      <w:r w:rsidRPr="00796331">
        <w:rPr>
          <w:rFonts w:asciiTheme="minorHAnsi" w:hAnsiTheme="minorHAnsi" w:cstheme="minorHAnsi"/>
          <w:color w:val="auto"/>
        </w:rPr>
        <w:tab/>
        <w:t>Papa asfaltowa na folii lub taśmie aluminiowej.</w:t>
      </w:r>
    </w:p>
    <w:p w14:paraId="6B0B4720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PN-B-27620:1998</w:t>
      </w:r>
      <w:r w:rsidRPr="00796331">
        <w:rPr>
          <w:rFonts w:asciiTheme="minorHAnsi" w:hAnsiTheme="minorHAnsi" w:cstheme="minorHAnsi"/>
          <w:color w:val="auto"/>
        </w:rPr>
        <w:tab/>
        <w:t>Papa asfaltowa na welonie z włókien szklanych.</w:t>
      </w:r>
    </w:p>
    <w:p w14:paraId="2AB4964E" w14:textId="77777777" w:rsidR="009C14E9" w:rsidRPr="00796331" w:rsidRDefault="009C14E9" w:rsidP="00796331">
      <w:pPr>
        <w:pStyle w:val="NormalnyWeb"/>
        <w:spacing w:before="0" w:beforeAutospacing="0" w:after="0" w:afterAutospacing="0"/>
        <w:ind w:left="2124" w:hanging="2124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PN-S-06102</w:t>
      </w:r>
      <w:r w:rsidRPr="00796331">
        <w:rPr>
          <w:rFonts w:asciiTheme="minorHAnsi" w:hAnsiTheme="minorHAnsi" w:cstheme="minorHAnsi"/>
          <w:color w:val="auto"/>
        </w:rPr>
        <w:tab/>
        <w:t>Drogi samochodowe. Podbudowy z kruszyw stabilizowanych mechanicznie.</w:t>
      </w:r>
    </w:p>
    <w:p w14:paraId="6CF6F597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PN-B-04481</w:t>
      </w:r>
      <w:r w:rsidRPr="00796331">
        <w:rPr>
          <w:rFonts w:asciiTheme="minorHAnsi" w:hAnsiTheme="minorHAnsi" w:cstheme="minorHAnsi"/>
          <w:color w:val="auto"/>
        </w:rPr>
        <w:tab/>
      </w:r>
      <w:r w:rsidRPr="00796331">
        <w:rPr>
          <w:rFonts w:asciiTheme="minorHAnsi" w:hAnsiTheme="minorHAnsi" w:cstheme="minorHAnsi"/>
          <w:color w:val="auto"/>
        </w:rPr>
        <w:tab/>
        <w:t>Grunty budowlane. Badania próbek i gruntu.</w:t>
      </w:r>
    </w:p>
    <w:p w14:paraId="59389817" w14:textId="77777777" w:rsidR="009C14E9" w:rsidRPr="00796331" w:rsidRDefault="009C14E9" w:rsidP="00796331">
      <w:pPr>
        <w:pStyle w:val="NormalnyWeb"/>
        <w:spacing w:before="0" w:beforeAutospacing="0" w:after="0" w:afterAutospacing="0"/>
        <w:ind w:left="2124" w:hanging="2124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PN-B-06253</w:t>
      </w:r>
      <w:r w:rsidRPr="00796331">
        <w:rPr>
          <w:rFonts w:asciiTheme="minorHAnsi" w:hAnsiTheme="minorHAnsi" w:cstheme="minorHAnsi"/>
          <w:color w:val="auto"/>
        </w:rPr>
        <w:tab/>
        <w:t>Konstrukcje betonowe. Warunki wykonania i ochrony w środowisku agresywnych wód gruntowych.</w:t>
      </w:r>
    </w:p>
    <w:p w14:paraId="6B2F9C78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PN-B-32250</w:t>
      </w:r>
      <w:r w:rsidRPr="00796331">
        <w:rPr>
          <w:rFonts w:asciiTheme="minorHAnsi" w:hAnsiTheme="minorHAnsi" w:cstheme="minorHAnsi"/>
          <w:color w:val="auto"/>
        </w:rPr>
        <w:tab/>
      </w:r>
      <w:r w:rsidRPr="00796331">
        <w:rPr>
          <w:rFonts w:asciiTheme="minorHAnsi" w:hAnsiTheme="minorHAnsi" w:cstheme="minorHAnsi"/>
          <w:color w:val="auto"/>
        </w:rPr>
        <w:tab/>
        <w:t>Materiały budowlane. Woda do betonów i zapraw.</w:t>
      </w:r>
    </w:p>
    <w:p w14:paraId="1C9299F0" w14:textId="77777777" w:rsidR="009C14E9" w:rsidRPr="00796331" w:rsidRDefault="009C14E9" w:rsidP="00796331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lastRenderedPageBreak/>
        <w:t>PN-B-06250</w:t>
      </w:r>
      <w:r w:rsidRPr="00796331">
        <w:rPr>
          <w:rFonts w:asciiTheme="minorHAnsi" w:hAnsiTheme="minorHAnsi" w:cstheme="minorHAnsi"/>
          <w:color w:val="auto"/>
        </w:rPr>
        <w:tab/>
      </w:r>
      <w:r w:rsidRPr="00796331">
        <w:rPr>
          <w:rFonts w:asciiTheme="minorHAnsi" w:hAnsiTheme="minorHAnsi" w:cstheme="minorHAnsi"/>
          <w:color w:val="auto"/>
        </w:rPr>
        <w:tab/>
        <w:t>Beton zwykły</w:t>
      </w:r>
    </w:p>
    <w:p w14:paraId="3F2846DB" w14:textId="77777777" w:rsidR="009C14E9" w:rsidRPr="00796331" w:rsidRDefault="009C14E9" w:rsidP="00796331">
      <w:pPr>
        <w:pStyle w:val="NormalnyWeb"/>
        <w:spacing w:before="0" w:beforeAutospacing="0" w:after="0" w:afterAutospacing="0"/>
        <w:ind w:left="2124" w:hanging="2124"/>
        <w:jc w:val="both"/>
        <w:rPr>
          <w:rFonts w:asciiTheme="minorHAnsi" w:hAnsiTheme="minorHAnsi" w:cstheme="minorHAnsi"/>
          <w:color w:val="auto"/>
        </w:rPr>
      </w:pPr>
      <w:r w:rsidRPr="00796331">
        <w:rPr>
          <w:rFonts w:asciiTheme="minorHAnsi" w:hAnsiTheme="minorHAnsi" w:cstheme="minorHAnsi"/>
          <w:color w:val="auto"/>
        </w:rPr>
        <w:t>PN-B-11113:1996</w:t>
      </w:r>
      <w:r w:rsidRPr="00796331">
        <w:rPr>
          <w:rFonts w:asciiTheme="minorHAnsi" w:hAnsiTheme="minorHAnsi" w:cstheme="minorHAnsi"/>
          <w:color w:val="auto"/>
        </w:rPr>
        <w:tab/>
        <w:t>Kruszywa mineralne. Kruszywa naturalne do nawierzchni drogowych. Piasek.</w:t>
      </w:r>
    </w:p>
    <w:p w14:paraId="07332205" w14:textId="77777777" w:rsidR="009C14E9" w:rsidRPr="00796331" w:rsidRDefault="009C14E9" w:rsidP="00796331">
      <w:pPr>
        <w:pStyle w:val="Nagwek2"/>
        <w:spacing w:before="120"/>
        <w:rPr>
          <w:rFonts w:cstheme="minorHAnsi"/>
          <w:szCs w:val="20"/>
        </w:rPr>
      </w:pPr>
      <w:bookmarkStart w:id="81" w:name="_Toc106001954"/>
      <w:bookmarkStart w:id="82" w:name="_Toc278545422"/>
      <w:r w:rsidRPr="00796331">
        <w:rPr>
          <w:rFonts w:cstheme="minorHAnsi"/>
          <w:szCs w:val="20"/>
        </w:rPr>
        <w:t>10.2. Inne dokumenty</w:t>
      </w:r>
      <w:bookmarkEnd w:id="81"/>
      <w:bookmarkEnd w:id="82"/>
    </w:p>
    <w:p w14:paraId="4FACC0DA" w14:textId="77777777" w:rsidR="009C14E9" w:rsidRPr="00796331" w:rsidRDefault="009C14E9" w:rsidP="00796331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0"/>
        </w:rPr>
      </w:pPr>
      <w:r w:rsidRPr="00796331">
        <w:rPr>
          <w:rFonts w:asciiTheme="minorHAnsi" w:hAnsiTheme="minorHAnsi" w:cstheme="minorHAnsi"/>
          <w:sz w:val="20"/>
        </w:rPr>
        <w:t>Instrukcja zabezpieczenia przed korozją konstrukcji betonowych opracowana przez Instytut Techniki Budowlanej – Warszawa 1986 r.</w:t>
      </w:r>
    </w:p>
    <w:p w14:paraId="316F5D63" w14:textId="77777777" w:rsidR="009C14E9" w:rsidRPr="00796331" w:rsidRDefault="009C14E9" w:rsidP="00796331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0"/>
        </w:rPr>
      </w:pPr>
      <w:r w:rsidRPr="00796331">
        <w:rPr>
          <w:rFonts w:asciiTheme="minorHAnsi" w:hAnsiTheme="minorHAnsi" w:cstheme="minorHAnsi"/>
          <w:sz w:val="20"/>
        </w:rPr>
        <w:t>Katalog budownictwa:</w:t>
      </w:r>
    </w:p>
    <w:p w14:paraId="185E71EA" w14:textId="77777777" w:rsidR="009C14E9" w:rsidRPr="00796331" w:rsidRDefault="009C14E9" w:rsidP="00796331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0"/>
        </w:rPr>
      </w:pPr>
      <w:r w:rsidRPr="00796331">
        <w:rPr>
          <w:rFonts w:asciiTheme="minorHAnsi" w:hAnsiTheme="minorHAnsi" w:cstheme="minorHAnsi"/>
          <w:sz w:val="20"/>
        </w:rPr>
        <w:t>KB4-4.12.1.(6)</w:t>
      </w:r>
      <w:r w:rsidRPr="00796331">
        <w:rPr>
          <w:rFonts w:asciiTheme="minorHAnsi" w:hAnsiTheme="minorHAnsi" w:cstheme="minorHAnsi"/>
          <w:sz w:val="20"/>
        </w:rPr>
        <w:tab/>
        <w:t>Studzienki połączeniowe (lipiec 1980).</w:t>
      </w:r>
    </w:p>
    <w:p w14:paraId="7A44D467" w14:textId="77777777" w:rsidR="009C14E9" w:rsidRPr="00796331" w:rsidRDefault="009C14E9" w:rsidP="00796331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0"/>
        </w:rPr>
      </w:pPr>
      <w:r w:rsidRPr="00796331">
        <w:rPr>
          <w:rFonts w:asciiTheme="minorHAnsi" w:hAnsiTheme="minorHAnsi" w:cstheme="minorHAnsi"/>
          <w:sz w:val="20"/>
        </w:rPr>
        <w:t>KB4-4.12.1(7)</w:t>
      </w:r>
      <w:r w:rsidRPr="00796331">
        <w:rPr>
          <w:rFonts w:asciiTheme="minorHAnsi" w:hAnsiTheme="minorHAnsi" w:cstheme="minorHAnsi"/>
          <w:sz w:val="20"/>
        </w:rPr>
        <w:tab/>
        <w:t>Studzienki przelotowe (lipiec 1980).</w:t>
      </w:r>
    </w:p>
    <w:p w14:paraId="3D956EAD" w14:textId="77777777" w:rsidR="009C14E9" w:rsidRPr="00796331" w:rsidRDefault="009C14E9" w:rsidP="00796331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0"/>
        </w:rPr>
      </w:pPr>
      <w:r w:rsidRPr="00796331">
        <w:rPr>
          <w:rFonts w:asciiTheme="minorHAnsi" w:hAnsiTheme="minorHAnsi" w:cstheme="minorHAnsi"/>
          <w:sz w:val="20"/>
        </w:rPr>
        <w:t>KB4-4.12.1(8)</w:t>
      </w:r>
      <w:r w:rsidRPr="00796331">
        <w:rPr>
          <w:rFonts w:asciiTheme="minorHAnsi" w:hAnsiTheme="minorHAnsi" w:cstheme="minorHAnsi"/>
          <w:sz w:val="20"/>
        </w:rPr>
        <w:tab/>
        <w:t>Studzienki spadowe (lipiec 1980).</w:t>
      </w:r>
    </w:p>
    <w:p w14:paraId="28C3B50C" w14:textId="77777777" w:rsidR="009C14E9" w:rsidRPr="00796331" w:rsidRDefault="009C14E9" w:rsidP="00796331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0"/>
        </w:rPr>
      </w:pPr>
      <w:r w:rsidRPr="00796331">
        <w:rPr>
          <w:rFonts w:asciiTheme="minorHAnsi" w:hAnsiTheme="minorHAnsi" w:cstheme="minorHAnsi"/>
          <w:sz w:val="20"/>
        </w:rPr>
        <w:t>KB4-4.12.1(11)</w:t>
      </w:r>
      <w:r w:rsidRPr="00796331">
        <w:rPr>
          <w:rFonts w:asciiTheme="minorHAnsi" w:hAnsiTheme="minorHAnsi" w:cstheme="minorHAnsi"/>
          <w:sz w:val="20"/>
        </w:rPr>
        <w:tab/>
        <w:t>Studzienki ślepe (lipiec 1980).</w:t>
      </w:r>
    </w:p>
    <w:p w14:paraId="77054ACC" w14:textId="77777777" w:rsidR="009C14E9" w:rsidRPr="00796331" w:rsidRDefault="009C14E9" w:rsidP="00796331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0"/>
        </w:rPr>
      </w:pPr>
      <w:r w:rsidRPr="00796331">
        <w:rPr>
          <w:rFonts w:asciiTheme="minorHAnsi" w:hAnsiTheme="minorHAnsi" w:cstheme="minorHAnsi"/>
          <w:sz w:val="20"/>
        </w:rPr>
        <w:t>KB4-3.3.1.10(1)</w:t>
      </w:r>
      <w:r w:rsidRPr="00796331">
        <w:rPr>
          <w:rFonts w:asciiTheme="minorHAnsi" w:hAnsiTheme="minorHAnsi" w:cstheme="minorHAnsi"/>
          <w:sz w:val="20"/>
        </w:rPr>
        <w:tab/>
        <w:t>Studzienki ściekowe do odwodnienia dróg (październik1983).</w:t>
      </w:r>
    </w:p>
    <w:p w14:paraId="21137237" w14:textId="77777777" w:rsidR="009C14E9" w:rsidRPr="00796331" w:rsidRDefault="009C14E9" w:rsidP="00796331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0"/>
        </w:rPr>
      </w:pPr>
      <w:r w:rsidRPr="00796331">
        <w:rPr>
          <w:rFonts w:asciiTheme="minorHAnsi" w:hAnsiTheme="minorHAnsi" w:cstheme="minorHAnsi"/>
          <w:sz w:val="20"/>
        </w:rPr>
        <w:t>KB1-22.2.6.(6)</w:t>
      </w:r>
      <w:r w:rsidRPr="00796331">
        <w:rPr>
          <w:rFonts w:asciiTheme="minorHAnsi" w:hAnsiTheme="minorHAnsi" w:cstheme="minorHAnsi"/>
          <w:sz w:val="20"/>
        </w:rPr>
        <w:tab/>
        <w:t xml:space="preserve">Kręgi betonowe średnicy </w:t>
      </w:r>
      <w:smartTag w:uri="urn:schemas-microsoft-com:office:smarttags" w:element="metricconverter">
        <w:smartTagPr>
          <w:attr w:name="ProductID" w:val="50 cm"/>
        </w:smartTagPr>
        <w:r w:rsidRPr="00796331">
          <w:rPr>
            <w:rFonts w:asciiTheme="minorHAnsi" w:hAnsiTheme="minorHAnsi" w:cstheme="minorHAnsi"/>
            <w:sz w:val="20"/>
          </w:rPr>
          <w:t>50 cm</w:t>
        </w:r>
      </w:smartTag>
      <w:r w:rsidRPr="00796331">
        <w:rPr>
          <w:rFonts w:asciiTheme="minorHAnsi" w:hAnsiTheme="minorHAnsi" w:cstheme="minorHAnsi"/>
          <w:sz w:val="20"/>
        </w:rPr>
        <w:t>; wysokości 30 lub 60cm.</w:t>
      </w:r>
    </w:p>
    <w:p w14:paraId="0211766F" w14:textId="77777777" w:rsidR="009C14E9" w:rsidRPr="00796331" w:rsidRDefault="009C14E9" w:rsidP="00796331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0"/>
        </w:rPr>
      </w:pPr>
      <w:r w:rsidRPr="00796331">
        <w:rPr>
          <w:rFonts w:asciiTheme="minorHAnsi" w:hAnsiTheme="minorHAnsi" w:cstheme="minorHAnsi"/>
          <w:sz w:val="20"/>
        </w:rPr>
        <w:t>„Katalog powtarzalnych elementów drogowych”. „</w:t>
      </w:r>
      <w:proofErr w:type="spellStart"/>
      <w:r w:rsidRPr="00796331">
        <w:rPr>
          <w:rFonts w:asciiTheme="minorHAnsi" w:hAnsiTheme="minorHAnsi" w:cstheme="minorHAnsi"/>
          <w:sz w:val="20"/>
        </w:rPr>
        <w:t>Transprojekt</w:t>
      </w:r>
      <w:proofErr w:type="spellEnd"/>
      <w:r w:rsidRPr="00796331">
        <w:rPr>
          <w:rFonts w:asciiTheme="minorHAnsi" w:hAnsiTheme="minorHAnsi" w:cstheme="minorHAnsi"/>
          <w:sz w:val="20"/>
        </w:rPr>
        <w:t>” – Warszawa, 1979 –1982r.</w:t>
      </w:r>
    </w:p>
    <w:p w14:paraId="140AB1C9" w14:textId="77777777" w:rsidR="00763B8C" w:rsidRPr="00796331" w:rsidRDefault="00763B8C" w:rsidP="00796331">
      <w:pPr>
        <w:rPr>
          <w:rFonts w:asciiTheme="minorHAnsi" w:hAnsiTheme="minorHAnsi" w:cstheme="minorHAnsi"/>
        </w:rPr>
      </w:pPr>
    </w:p>
    <w:sectPr w:rsidR="00763B8C" w:rsidRPr="00796331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CD7CED" w:rsidRDefault="00A7199A" w:rsidP="00C07F21">
    <w:pPr>
      <w:pStyle w:val="Stopka"/>
      <w:jc w:val="center"/>
      <w:rPr>
        <w:rFonts w:asciiTheme="minorHAnsi" w:hAnsiTheme="minorHAnsi" w:cstheme="minorHAnsi"/>
      </w:rPr>
    </w:pPr>
    <w:r w:rsidRPr="00CD7CED">
      <w:rPr>
        <w:rFonts w:asciiTheme="minorHAnsi" w:hAnsiTheme="minorHAnsi" w:cstheme="minorHAnsi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</w:t>
    </w:r>
    <w:proofErr w:type="spellStart"/>
    <w:r>
      <w:rPr>
        <w:sz w:val="20"/>
      </w:rPr>
      <w:t>x.x.x</w:t>
    </w:r>
    <w:proofErr w:type="spellEnd"/>
    <w:r>
      <w:rPr>
        <w:sz w:val="20"/>
      </w:rPr>
      <w:t>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359C919C" w:rsidR="00A7199A" w:rsidRPr="00CD7CED" w:rsidRDefault="00A7199A" w:rsidP="001A1553">
    <w:pPr>
      <w:pStyle w:val="Nagwek"/>
      <w:rPr>
        <w:rFonts w:asciiTheme="minorHAnsi" w:hAnsiTheme="minorHAnsi" w:cstheme="minorHAnsi"/>
        <w:sz w:val="20"/>
      </w:rPr>
    </w:pPr>
    <w:r w:rsidRPr="00CD7CED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CD7CED">
      <w:rPr>
        <w:rFonts w:asciiTheme="minorHAnsi" w:hAnsiTheme="minorHAnsi" w:cstheme="minorHAnsi"/>
        <w:sz w:val="20"/>
      </w:rPr>
      <w:t xml:space="preserve">Szczegółowa Specyfikacja Techniczna                                                      </w:t>
    </w:r>
    <w:r w:rsidR="00CD7CED">
      <w:rPr>
        <w:rFonts w:asciiTheme="minorHAnsi" w:hAnsiTheme="minorHAnsi" w:cstheme="minorHAnsi"/>
        <w:sz w:val="20"/>
      </w:rPr>
      <w:tab/>
    </w:r>
    <w:r w:rsidRPr="00CD7CED">
      <w:rPr>
        <w:rFonts w:asciiTheme="minorHAnsi" w:hAnsiTheme="minorHAnsi" w:cstheme="minorHAnsi"/>
        <w:sz w:val="20"/>
      </w:rPr>
      <w:t xml:space="preserve">  D-</w:t>
    </w:r>
    <w:r w:rsidR="009C14E9">
      <w:rPr>
        <w:rFonts w:asciiTheme="minorHAnsi" w:hAnsiTheme="minorHAnsi" w:cstheme="minorHAnsi"/>
        <w:sz w:val="20"/>
      </w:rPr>
      <w:t>03</w:t>
    </w:r>
    <w:r w:rsidRPr="00CD7CED">
      <w:rPr>
        <w:rFonts w:asciiTheme="minorHAnsi" w:hAnsiTheme="minorHAnsi" w:cstheme="minorHAnsi"/>
        <w:sz w:val="20"/>
      </w:rPr>
      <w:t>.</w:t>
    </w:r>
    <w:r w:rsidR="009C14E9">
      <w:rPr>
        <w:rFonts w:asciiTheme="minorHAnsi" w:hAnsiTheme="minorHAnsi" w:cstheme="minorHAnsi"/>
        <w:sz w:val="20"/>
      </w:rPr>
      <w:t>02</w:t>
    </w:r>
    <w:r w:rsidRPr="00CD7CED">
      <w:rPr>
        <w:rFonts w:asciiTheme="minorHAnsi" w:hAnsiTheme="minorHAnsi" w:cstheme="minorHAnsi"/>
        <w:sz w:val="20"/>
      </w:rPr>
      <w:t>.</w:t>
    </w:r>
    <w:r w:rsidR="00CD7CED">
      <w:rPr>
        <w:rFonts w:asciiTheme="minorHAnsi" w:hAnsiTheme="minorHAnsi" w:cstheme="minorHAnsi"/>
        <w:sz w:val="20"/>
      </w:rPr>
      <w:t>01</w:t>
    </w:r>
    <w:r w:rsidR="009C14E9">
      <w:rPr>
        <w:rFonts w:asciiTheme="minorHAnsi" w:hAnsiTheme="minorHAnsi" w:cstheme="minorHAnsi"/>
        <w:sz w:val="20"/>
      </w:rPr>
      <w:t>e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1E553BB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140BC"/>
    <w:multiLevelType w:val="hybridMultilevel"/>
    <w:tmpl w:val="3E78DE2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A135E"/>
    <w:multiLevelType w:val="hybridMultilevel"/>
    <w:tmpl w:val="4CD026B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65FA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80F5014"/>
    <w:multiLevelType w:val="hybridMultilevel"/>
    <w:tmpl w:val="8D1A9A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4E0656"/>
    <w:multiLevelType w:val="hybridMultilevel"/>
    <w:tmpl w:val="7BEEE6AE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8418E2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0F44523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7C416C"/>
    <w:multiLevelType w:val="hybridMultilevel"/>
    <w:tmpl w:val="FB62706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C468B9"/>
    <w:multiLevelType w:val="hybridMultilevel"/>
    <w:tmpl w:val="B9046D00"/>
    <w:lvl w:ilvl="0" w:tplc="87E4BF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8083200"/>
    <w:multiLevelType w:val="hybridMultilevel"/>
    <w:tmpl w:val="E640B6D8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877163"/>
    <w:multiLevelType w:val="hybridMultilevel"/>
    <w:tmpl w:val="8988C0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C37332"/>
    <w:multiLevelType w:val="hybridMultilevel"/>
    <w:tmpl w:val="240428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9" w15:restartNumberingAfterBreak="0">
    <w:nsid w:val="219877C3"/>
    <w:multiLevelType w:val="hybridMultilevel"/>
    <w:tmpl w:val="AB7AF464"/>
    <w:lvl w:ilvl="0" w:tplc="5984AA0E">
      <w:start w:val="1"/>
      <w:numFmt w:val="lowerLetter"/>
      <w:lvlText w:val="%1)"/>
      <w:lvlJc w:val="left"/>
      <w:pPr>
        <w:ind w:left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A425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5C1D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967D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546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F005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2E6F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D27C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AC33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5A03293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72124C"/>
    <w:multiLevelType w:val="hybridMultilevel"/>
    <w:tmpl w:val="6118671C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0EDF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6A738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D2201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FE4DC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8C658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EA21B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54F4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1E7AE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8B60721"/>
    <w:multiLevelType w:val="hybridMultilevel"/>
    <w:tmpl w:val="6A083B90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224C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B8DB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685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20B40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49D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FC14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6088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EA55B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8FC07E3"/>
    <w:multiLevelType w:val="hybridMultilevel"/>
    <w:tmpl w:val="73DE970E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524248"/>
    <w:multiLevelType w:val="multilevel"/>
    <w:tmpl w:val="4290EFE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6" w15:restartNumberingAfterBreak="0">
    <w:nsid w:val="2CF976C5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7" w15:restartNumberingAfterBreak="0">
    <w:nsid w:val="3435041E"/>
    <w:multiLevelType w:val="hybridMultilevel"/>
    <w:tmpl w:val="5EFC74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30" w15:restartNumberingAfterBreak="0">
    <w:nsid w:val="3CC93C6C"/>
    <w:multiLevelType w:val="hybridMultilevel"/>
    <w:tmpl w:val="E4426832"/>
    <w:lvl w:ilvl="0" w:tplc="AFCA5528">
      <w:start w:val="1"/>
      <w:numFmt w:val="decimal"/>
      <w:lvlText w:val="%1."/>
      <w:lvlJc w:val="left"/>
      <w:pPr>
        <w:ind w:left="42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ACF7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AA41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C868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62C0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1A80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EE46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D620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B20C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0D3A8E"/>
    <w:multiLevelType w:val="hybridMultilevel"/>
    <w:tmpl w:val="2D7A25D4"/>
    <w:lvl w:ilvl="0" w:tplc="D6621E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B73980"/>
    <w:multiLevelType w:val="hybridMultilevel"/>
    <w:tmpl w:val="5B040A6E"/>
    <w:lvl w:ilvl="0" w:tplc="0B80A06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1C0839"/>
    <w:multiLevelType w:val="hybridMultilevel"/>
    <w:tmpl w:val="3BFC8E1C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DA9A3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4EDB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86F5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D85BB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2E8CC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6804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40EE7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3E75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2EB7681"/>
    <w:multiLevelType w:val="hybridMultilevel"/>
    <w:tmpl w:val="A98C08C6"/>
    <w:lvl w:ilvl="0" w:tplc="DFDE057E">
      <w:start w:val="1"/>
      <w:numFmt w:val="decimal"/>
      <w:lvlText w:val="1.4.%1."/>
      <w:lvlJc w:val="left"/>
      <w:pPr>
        <w:ind w:left="720" w:hanging="360"/>
      </w:pPr>
      <w:rPr>
        <w:rFonts w:hint="default"/>
        <w:b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E40859"/>
    <w:multiLevelType w:val="hybridMultilevel"/>
    <w:tmpl w:val="C18A717A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7461F21"/>
    <w:multiLevelType w:val="hybridMultilevel"/>
    <w:tmpl w:val="BB52AC60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9238C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C4174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CEAC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7463E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AEC2D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2E90E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0C4BF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7E898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AF56C03"/>
    <w:multiLevelType w:val="hybridMultilevel"/>
    <w:tmpl w:val="D826E2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6404BE"/>
    <w:multiLevelType w:val="hybridMultilevel"/>
    <w:tmpl w:val="1C182B34"/>
    <w:lvl w:ilvl="0" w:tplc="6A549D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3E2D0F"/>
    <w:multiLevelType w:val="hybridMultilevel"/>
    <w:tmpl w:val="A0EC0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1B1FC3"/>
    <w:multiLevelType w:val="hybridMultilevel"/>
    <w:tmpl w:val="70304EA2"/>
    <w:lvl w:ilvl="0" w:tplc="2C32C44E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8603B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D23F5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8EF0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F80DC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26D6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12F29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701C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96166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27C338B"/>
    <w:multiLevelType w:val="hybridMultilevel"/>
    <w:tmpl w:val="0EDEA08A"/>
    <w:lvl w:ilvl="0" w:tplc="761455EE">
      <w:start w:val="1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44" w15:restartNumberingAfterBreak="0">
    <w:nsid w:val="54866647"/>
    <w:multiLevelType w:val="hybridMultilevel"/>
    <w:tmpl w:val="FF8C2F6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E6282D"/>
    <w:multiLevelType w:val="multilevel"/>
    <w:tmpl w:val="11DC67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7" w15:restartNumberingAfterBreak="0">
    <w:nsid w:val="56B76404"/>
    <w:multiLevelType w:val="hybridMultilevel"/>
    <w:tmpl w:val="D52442EE"/>
    <w:lvl w:ilvl="0" w:tplc="29448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5A5A6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49" w15:restartNumberingAfterBreak="0">
    <w:nsid w:val="596A719C"/>
    <w:multiLevelType w:val="hybridMultilevel"/>
    <w:tmpl w:val="5D6C6EEC"/>
    <w:lvl w:ilvl="0" w:tplc="7EA63A4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0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A926A7"/>
    <w:multiLevelType w:val="hybridMultilevel"/>
    <w:tmpl w:val="2C9CB760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2" w15:restartNumberingAfterBreak="0">
    <w:nsid w:val="5EE70746"/>
    <w:multiLevelType w:val="hybridMultilevel"/>
    <w:tmpl w:val="8E2CA2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FD5459A"/>
    <w:multiLevelType w:val="multilevel"/>
    <w:tmpl w:val="E35250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4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61722681"/>
    <w:multiLevelType w:val="hybridMultilevel"/>
    <w:tmpl w:val="C6D67E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4C360F8"/>
    <w:multiLevelType w:val="hybridMultilevel"/>
    <w:tmpl w:val="AD5E8FEA"/>
    <w:lvl w:ilvl="0" w:tplc="D4765A3C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6" w15:restartNumberingAfterBreak="0">
    <w:nsid w:val="65BE6503"/>
    <w:multiLevelType w:val="hybridMultilevel"/>
    <w:tmpl w:val="057A55DA"/>
    <w:lvl w:ilvl="0" w:tplc="7EA63A4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7" w15:restartNumberingAfterBreak="0">
    <w:nsid w:val="681951F7"/>
    <w:multiLevelType w:val="hybridMultilevel"/>
    <w:tmpl w:val="BE0AFEA6"/>
    <w:lvl w:ilvl="0" w:tplc="48847DF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58" w15:restartNumberingAfterBreak="0">
    <w:nsid w:val="6E700CD9"/>
    <w:multiLevelType w:val="hybridMultilevel"/>
    <w:tmpl w:val="4ABED7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14779DC"/>
    <w:multiLevelType w:val="hybridMultilevel"/>
    <w:tmpl w:val="7812B10A"/>
    <w:lvl w:ilvl="0" w:tplc="444A5526">
      <w:start w:val="1"/>
      <w:numFmt w:val="decimal"/>
      <w:lvlText w:val="1.4.%1."/>
      <w:lvlJc w:val="left"/>
      <w:pPr>
        <w:ind w:left="71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0" w15:restartNumberingAfterBreak="0">
    <w:nsid w:val="723940E1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1" w15:restartNumberingAfterBreak="0">
    <w:nsid w:val="75C84F9E"/>
    <w:multiLevelType w:val="hybridMultilevel"/>
    <w:tmpl w:val="4A74A074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224C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B8DB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685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20B40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49D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FC14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6088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EA55B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7B05E5D"/>
    <w:multiLevelType w:val="hybridMultilevel"/>
    <w:tmpl w:val="A7783EF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D1324DE"/>
    <w:multiLevelType w:val="hybridMultilevel"/>
    <w:tmpl w:val="45288362"/>
    <w:lvl w:ilvl="0" w:tplc="7EA63A4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4" w15:restartNumberingAfterBreak="0">
    <w:nsid w:val="7E8E53FE"/>
    <w:multiLevelType w:val="hybridMultilevel"/>
    <w:tmpl w:val="FED0088A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12"/>
  </w:num>
  <w:num w:numId="2" w16cid:durableId="1167163177">
    <w:abstractNumId w:val="45"/>
  </w:num>
  <w:num w:numId="3" w16cid:durableId="1348361478">
    <w:abstractNumId w:val="50"/>
  </w:num>
  <w:num w:numId="4" w16cid:durableId="24795102">
    <w:abstractNumId w:val="31"/>
  </w:num>
  <w:num w:numId="5" w16cid:durableId="669723670">
    <w:abstractNumId w:val="21"/>
  </w:num>
  <w:num w:numId="6" w16cid:durableId="2022924780">
    <w:abstractNumId w:val="4"/>
  </w:num>
  <w:num w:numId="7" w16cid:durableId="247348047">
    <w:abstractNumId w:val="2"/>
  </w:num>
  <w:num w:numId="8" w16cid:durableId="4524503">
    <w:abstractNumId w:val="28"/>
  </w:num>
  <w:num w:numId="9" w16cid:durableId="17820635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891694801">
    <w:abstractNumId w:val="20"/>
  </w:num>
  <w:num w:numId="11" w16cid:durableId="1623345309">
    <w:abstractNumId w:val="32"/>
  </w:num>
  <w:num w:numId="12" w16cid:durableId="463937359">
    <w:abstractNumId w:val="62"/>
  </w:num>
  <w:num w:numId="13" w16cid:durableId="2025934367">
    <w:abstractNumId w:val="8"/>
  </w:num>
  <w:num w:numId="14" w16cid:durableId="1199077794">
    <w:abstractNumId w:val="6"/>
  </w:num>
  <w:num w:numId="15" w16cid:durableId="737019076">
    <w:abstractNumId w:val="60"/>
  </w:num>
  <w:num w:numId="16" w16cid:durableId="652490865">
    <w:abstractNumId w:val="47"/>
  </w:num>
  <w:num w:numId="17" w16cid:durableId="1126192646">
    <w:abstractNumId w:val="25"/>
  </w:num>
  <w:num w:numId="18" w16cid:durableId="1797866961">
    <w:abstractNumId w:val="48"/>
  </w:num>
  <w:num w:numId="19" w16cid:durableId="2045910087">
    <w:abstractNumId w:val="42"/>
  </w:num>
  <w:num w:numId="20" w16cid:durableId="218639202">
    <w:abstractNumId w:val="5"/>
  </w:num>
  <w:num w:numId="21" w16cid:durableId="2120443649">
    <w:abstractNumId w:val="59"/>
  </w:num>
  <w:num w:numId="22" w16cid:durableId="195436014">
    <w:abstractNumId w:val="64"/>
  </w:num>
  <w:num w:numId="23" w16cid:durableId="1648777031">
    <w:abstractNumId w:val="55"/>
  </w:num>
  <w:num w:numId="24" w16cid:durableId="97989332">
    <w:abstractNumId w:val="24"/>
  </w:num>
  <w:num w:numId="25" w16cid:durableId="694963102">
    <w:abstractNumId w:val="15"/>
  </w:num>
  <w:num w:numId="26" w16cid:durableId="221721396">
    <w:abstractNumId w:val="35"/>
  </w:num>
  <w:num w:numId="27" w16cid:durableId="1556235800">
    <w:abstractNumId w:val="5"/>
  </w:num>
  <w:num w:numId="28" w16cid:durableId="800533188">
    <w:abstractNumId w:val="29"/>
    <w:lvlOverride w:ilvl="0">
      <w:startOverride w:val="1"/>
    </w:lvlOverride>
  </w:num>
  <w:num w:numId="29" w16cid:durableId="1935891942">
    <w:abstractNumId w:val="1"/>
  </w:num>
  <w:num w:numId="30" w16cid:durableId="859709033">
    <w:abstractNumId w:val="43"/>
    <w:lvlOverride w:ilvl="0">
      <w:startOverride w:val="1"/>
    </w:lvlOverride>
  </w:num>
  <w:num w:numId="31" w16cid:durableId="992873069">
    <w:abstractNumId w:val="26"/>
    <w:lvlOverride w:ilvl="0">
      <w:startOverride w:val="1"/>
    </w:lvlOverride>
  </w:num>
  <w:num w:numId="32" w16cid:durableId="617953923">
    <w:abstractNumId w:val="18"/>
    <w:lvlOverride w:ilvl="0">
      <w:startOverride w:val="1"/>
    </w:lvlOverride>
  </w:num>
  <w:num w:numId="33" w16cid:durableId="724255212">
    <w:abstractNumId w:val="14"/>
  </w:num>
  <w:num w:numId="34" w16cid:durableId="902640174">
    <w:abstractNumId w:val="46"/>
  </w:num>
  <w:num w:numId="35" w16cid:durableId="752892859">
    <w:abstractNumId w:val="33"/>
  </w:num>
  <w:num w:numId="36" w16cid:durableId="1049958223">
    <w:abstractNumId w:val="7"/>
  </w:num>
  <w:num w:numId="37" w16cid:durableId="70589342">
    <w:abstractNumId w:val="13"/>
  </w:num>
  <w:num w:numId="38" w16cid:durableId="1187672290">
    <w:abstractNumId w:val="3"/>
  </w:num>
  <w:num w:numId="39" w16cid:durableId="959531455">
    <w:abstractNumId w:val="9"/>
  </w:num>
  <w:num w:numId="40" w16cid:durableId="2001541628">
    <w:abstractNumId w:val="36"/>
  </w:num>
  <w:num w:numId="41" w16cid:durableId="1516922262">
    <w:abstractNumId w:val="10"/>
  </w:num>
  <w:num w:numId="42" w16cid:durableId="1685933177">
    <w:abstractNumId w:val="19"/>
  </w:num>
  <w:num w:numId="43" w16cid:durableId="664666578">
    <w:abstractNumId w:val="34"/>
  </w:num>
  <w:num w:numId="44" w16cid:durableId="1920677283">
    <w:abstractNumId w:val="41"/>
  </w:num>
  <w:num w:numId="45" w16cid:durableId="599796377">
    <w:abstractNumId w:val="30"/>
  </w:num>
  <w:num w:numId="46" w16cid:durableId="173736104">
    <w:abstractNumId w:val="39"/>
  </w:num>
  <w:num w:numId="47" w16cid:durableId="1827166769">
    <w:abstractNumId w:val="37"/>
  </w:num>
  <w:num w:numId="48" w16cid:durableId="103814486">
    <w:abstractNumId w:val="22"/>
  </w:num>
  <w:num w:numId="49" w16cid:durableId="1679035916">
    <w:abstractNumId w:val="61"/>
  </w:num>
  <w:num w:numId="50" w16cid:durableId="864056902">
    <w:abstractNumId w:val="23"/>
  </w:num>
  <w:num w:numId="51" w16cid:durableId="485516279">
    <w:abstractNumId w:val="40"/>
  </w:num>
  <w:num w:numId="52" w16cid:durableId="462891236">
    <w:abstractNumId w:val="11"/>
  </w:num>
  <w:num w:numId="53" w16cid:durableId="347216919">
    <w:abstractNumId w:val="51"/>
  </w:num>
  <w:num w:numId="54" w16cid:durableId="399913447">
    <w:abstractNumId w:val="57"/>
  </w:num>
  <w:num w:numId="55" w16cid:durableId="1696494364">
    <w:abstractNumId w:val="54"/>
  </w:num>
  <w:num w:numId="56" w16cid:durableId="1414204698">
    <w:abstractNumId w:val="27"/>
  </w:num>
  <w:num w:numId="57" w16cid:durableId="1458521302">
    <w:abstractNumId w:val="52"/>
  </w:num>
  <w:num w:numId="58" w16cid:durableId="71128982">
    <w:abstractNumId w:val="38"/>
  </w:num>
  <w:num w:numId="59" w16cid:durableId="1888880939">
    <w:abstractNumId w:val="17"/>
  </w:num>
  <w:num w:numId="60" w16cid:durableId="2015035439">
    <w:abstractNumId w:val="58"/>
  </w:num>
  <w:num w:numId="61" w16cid:durableId="868682135">
    <w:abstractNumId w:val="16"/>
  </w:num>
  <w:num w:numId="62" w16cid:durableId="532155515">
    <w:abstractNumId w:val="44"/>
  </w:num>
  <w:num w:numId="63" w16cid:durableId="183984323">
    <w:abstractNumId w:val="5"/>
  </w:num>
  <w:num w:numId="64" w16cid:durableId="108084426">
    <w:abstractNumId w:val="63"/>
  </w:num>
  <w:num w:numId="65" w16cid:durableId="1162086591">
    <w:abstractNumId w:val="49"/>
  </w:num>
  <w:num w:numId="66" w16cid:durableId="143861167">
    <w:abstractNumId w:val="56"/>
  </w:num>
  <w:num w:numId="67" w16cid:durableId="1405832061">
    <w:abstractNumId w:val="5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35649"/>
    <w:rsid w:val="000A6802"/>
    <w:rsid w:val="001209B4"/>
    <w:rsid w:val="0012767A"/>
    <w:rsid w:val="0015164E"/>
    <w:rsid w:val="00156044"/>
    <w:rsid w:val="00197BC3"/>
    <w:rsid w:val="001A1EB4"/>
    <w:rsid w:val="001A3A70"/>
    <w:rsid w:val="001C71EE"/>
    <w:rsid w:val="00215182"/>
    <w:rsid w:val="00277A49"/>
    <w:rsid w:val="0029008C"/>
    <w:rsid w:val="003322BF"/>
    <w:rsid w:val="00487FF4"/>
    <w:rsid w:val="00492923"/>
    <w:rsid w:val="00511AA4"/>
    <w:rsid w:val="00520564"/>
    <w:rsid w:val="00544EE1"/>
    <w:rsid w:val="005622AB"/>
    <w:rsid w:val="005A7244"/>
    <w:rsid w:val="00605D58"/>
    <w:rsid w:val="00616952"/>
    <w:rsid w:val="00621FD1"/>
    <w:rsid w:val="006373C8"/>
    <w:rsid w:val="0064072A"/>
    <w:rsid w:val="00663C2A"/>
    <w:rsid w:val="006746EC"/>
    <w:rsid w:val="00685493"/>
    <w:rsid w:val="006E3D9A"/>
    <w:rsid w:val="0071524B"/>
    <w:rsid w:val="00751095"/>
    <w:rsid w:val="00763B8C"/>
    <w:rsid w:val="00796331"/>
    <w:rsid w:val="007A3680"/>
    <w:rsid w:val="007B494A"/>
    <w:rsid w:val="007B6625"/>
    <w:rsid w:val="007E4ED0"/>
    <w:rsid w:val="007E7220"/>
    <w:rsid w:val="007F1091"/>
    <w:rsid w:val="0082738F"/>
    <w:rsid w:val="00835A86"/>
    <w:rsid w:val="00846DC2"/>
    <w:rsid w:val="0091665A"/>
    <w:rsid w:val="00982880"/>
    <w:rsid w:val="00993AC6"/>
    <w:rsid w:val="009A6448"/>
    <w:rsid w:val="009B2C34"/>
    <w:rsid w:val="009C14E9"/>
    <w:rsid w:val="00A06518"/>
    <w:rsid w:val="00A272BC"/>
    <w:rsid w:val="00A322CD"/>
    <w:rsid w:val="00A7199A"/>
    <w:rsid w:val="00A739C6"/>
    <w:rsid w:val="00AD0716"/>
    <w:rsid w:val="00AD6FC7"/>
    <w:rsid w:val="00B54350"/>
    <w:rsid w:val="00B62A0F"/>
    <w:rsid w:val="00B70DBE"/>
    <w:rsid w:val="00C11DDE"/>
    <w:rsid w:val="00C620B6"/>
    <w:rsid w:val="00CD5BB0"/>
    <w:rsid w:val="00CD7CED"/>
    <w:rsid w:val="00D119AE"/>
    <w:rsid w:val="00D17056"/>
    <w:rsid w:val="00D23378"/>
    <w:rsid w:val="00D60CAD"/>
    <w:rsid w:val="00E16040"/>
    <w:rsid w:val="00E746CF"/>
    <w:rsid w:val="00ED11DE"/>
    <w:rsid w:val="00EE3779"/>
    <w:rsid w:val="00F017D2"/>
    <w:rsid w:val="00F75024"/>
    <w:rsid w:val="00F7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F763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D07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28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28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CD7CED"/>
    <w:pPr>
      <w:overflowPunct w:val="0"/>
      <w:autoSpaceDE w:val="0"/>
      <w:autoSpaceDN w:val="0"/>
      <w:adjustRightInd w:val="0"/>
      <w:spacing w:after="0"/>
      <w:ind w:firstLine="360"/>
      <w:jc w:val="both"/>
      <w:textAlignment w:val="baseline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CD7C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tekst1">
    <w:name w:val="Standardowy.tekst1"/>
    <w:rsid w:val="00CD7C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-kontynuacja2">
    <w:name w:val="List Continue 2"/>
    <w:basedOn w:val="Normalny"/>
    <w:rsid w:val="00ED11DE"/>
    <w:pPr>
      <w:overflowPunct/>
      <w:autoSpaceDE/>
      <w:autoSpaceDN/>
      <w:adjustRightInd/>
      <w:spacing w:after="120"/>
      <w:ind w:left="566"/>
      <w:jc w:val="left"/>
      <w:textAlignment w:val="auto"/>
    </w:pPr>
    <w:rPr>
      <w:sz w:val="24"/>
      <w:szCs w:val="24"/>
    </w:rPr>
  </w:style>
  <w:style w:type="paragraph" w:styleId="NormalnyWeb">
    <w:name w:val="Normal (Web)"/>
    <w:basedOn w:val="Normalny"/>
    <w:rsid w:val="009C14E9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Arial" w:hAnsi="Arial" w:cs="Arial"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14</Pages>
  <Words>5169</Words>
  <Characters>31017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17</cp:revision>
  <dcterms:created xsi:type="dcterms:W3CDTF">2025-10-10T05:46:00Z</dcterms:created>
  <dcterms:modified xsi:type="dcterms:W3CDTF">2025-11-12T13:28:00Z</dcterms:modified>
</cp:coreProperties>
</file>